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AD" w:rsidRDefault="002065AD" w:rsidP="002065AD">
      <w:pPr>
        <w:jc w:val="right"/>
        <w:rPr>
          <w:b/>
          <w:sz w:val="24"/>
          <w:szCs w:val="24"/>
        </w:rPr>
      </w:pPr>
    </w:p>
    <w:p w:rsidR="002065AD" w:rsidRDefault="002065AD" w:rsidP="002065AD">
      <w:pPr>
        <w:jc w:val="right"/>
        <w:rPr>
          <w:b/>
          <w:sz w:val="24"/>
          <w:szCs w:val="24"/>
        </w:rPr>
      </w:pPr>
    </w:p>
    <w:p w:rsidR="006F6872" w:rsidRPr="00E874A5" w:rsidRDefault="00354D1C" w:rsidP="002065AD">
      <w:pPr>
        <w:jc w:val="right"/>
        <w:rPr>
          <w:rFonts w:ascii="Calibri" w:hAnsi="Calibri"/>
          <w:b/>
          <w:color w:val="2E74B5" w:themeColor="accent1" w:themeShade="BF"/>
          <w:sz w:val="44"/>
          <w:szCs w:val="44"/>
        </w:rPr>
      </w:pPr>
      <w:r w:rsidRPr="00E874A5">
        <w:rPr>
          <w:rFonts w:ascii="Calibri" w:hAnsi="Calibri"/>
          <w:b/>
          <w:color w:val="2E74B5" w:themeColor="accent1" w:themeShade="BF"/>
          <w:sz w:val="44"/>
          <w:szCs w:val="44"/>
        </w:rPr>
        <w:t>DECLARAÇÃO</w:t>
      </w:r>
      <w:r w:rsidR="00E874A5" w:rsidRPr="00E874A5">
        <w:rPr>
          <w:rFonts w:ascii="Calibri" w:hAnsi="Calibri"/>
          <w:b/>
          <w:color w:val="2E74B5" w:themeColor="accent1" w:themeShade="BF"/>
          <w:sz w:val="44"/>
          <w:szCs w:val="44"/>
        </w:rPr>
        <w:t xml:space="preserve"> DE ISENÇÃO</w:t>
      </w:r>
    </w:p>
    <w:p w:rsidR="00E874A5" w:rsidRPr="00D65F9B" w:rsidRDefault="00E874A5" w:rsidP="00E874A5">
      <w:pPr>
        <w:autoSpaceDE w:val="0"/>
        <w:autoSpaceDN w:val="0"/>
        <w:adjustRightInd w:val="0"/>
        <w:spacing w:before="120" w:after="120" w:line="276" w:lineRule="auto"/>
        <w:ind w:left="3686"/>
        <w:jc w:val="both"/>
        <w:rPr>
          <w:rFonts w:ascii="Calibri" w:hAnsi="Calibri" w:cs="TimesNewRomanPSMT"/>
          <w:color w:val="2E74B5" w:themeColor="accent1" w:themeShade="BF"/>
        </w:rPr>
      </w:pPr>
      <w:r w:rsidRPr="00D65F9B">
        <w:rPr>
          <w:rFonts w:ascii="Calibri" w:hAnsi="Calibri" w:cs="TimesNewRomanPSMT"/>
          <w:color w:val="2E74B5" w:themeColor="accent1" w:themeShade="BF"/>
        </w:rPr>
        <w:t>(n.º 2 do art.º 4.º do Anexo à Portaria n.º 326/2015, de 2 de outubro, na sua atual redação)</w:t>
      </w:r>
    </w:p>
    <w:p w:rsidR="002065AD" w:rsidRPr="00E874A5" w:rsidRDefault="002065AD" w:rsidP="002065AD">
      <w:pPr>
        <w:jc w:val="right"/>
        <w:rPr>
          <w:b/>
          <w:color w:val="2E74B5" w:themeColor="accent1" w:themeShade="BF"/>
          <w:sz w:val="24"/>
          <w:szCs w:val="24"/>
        </w:rPr>
      </w:pPr>
    </w:p>
    <w:p w:rsidR="002065AD" w:rsidRPr="00E874A5" w:rsidRDefault="002065AD" w:rsidP="00E874A5">
      <w:pPr>
        <w:ind w:left="2127"/>
        <w:jc w:val="right"/>
        <w:rPr>
          <w:b/>
          <w:color w:val="2E74B5" w:themeColor="accent1" w:themeShade="BF"/>
          <w:sz w:val="24"/>
          <w:szCs w:val="24"/>
        </w:rPr>
      </w:pPr>
    </w:p>
    <w:p w:rsidR="00F943FD" w:rsidRPr="00E874A5" w:rsidRDefault="00F943FD" w:rsidP="00354D1C">
      <w:pPr>
        <w:spacing w:before="120" w:after="120" w:line="276" w:lineRule="auto"/>
        <w:rPr>
          <w:color w:val="2E74B5" w:themeColor="accent1" w:themeShade="BF"/>
          <w:sz w:val="24"/>
          <w:szCs w:val="24"/>
        </w:rPr>
      </w:pPr>
    </w:p>
    <w:p w:rsidR="00D65F9B" w:rsidRPr="00D65F9B" w:rsidRDefault="00F943FD" w:rsidP="00D65F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  <w:color w:val="2E74B5" w:themeColor="accent1" w:themeShade="BF"/>
          <w:sz w:val="24"/>
          <w:szCs w:val="24"/>
        </w:rPr>
      </w:pPr>
      <w:r w:rsidRPr="00D65F9B">
        <w:rPr>
          <w:rFonts w:ascii="Calibri" w:hAnsi="Calibri"/>
          <w:color w:val="2E74B5" w:themeColor="accent1" w:themeShade="BF"/>
          <w:sz w:val="24"/>
          <w:szCs w:val="24"/>
        </w:rPr>
        <w:t>Eu, _____</w:t>
      </w:r>
      <w:r w:rsidR="00354D1C" w:rsidRPr="00D65F9B">
        <w:rPr>
          <w:rFonts w:ascii="Calibri" w:hAnsi="Calibri"/>
          <w:color w:val="2E74B5" w:themeColor="accent1" w:themeShade="BF"/>
          <w:sz w:val="24"/>
          <w:szCs w:val="24"/>
        </w:rPr>
        <w:t>_______________</w:t>
      </w:r>
      <w:r w:rsidRPr="00D65F9B">
        <w:rPr>
          <w:rFonts w:ascii="Calibri" w:hAnsi="Calibri"/>
          <w:color w:val="2E74B5" w:themeColor="accent1" w:themeShade="BF"/>
          <w:sz w:val="24"/>
          <w:szCs w:val="24"/>
        </w:rPr>
        <w:t xml:space="preserve">_________, </w:t>
      </w:r>
      <w:r w:rsidR="002918BE" w:rsidRPr="00D65F9B">
        <w:rPr>
          <w:rFonts w:ascii="Calibri" w:hAnsi="Calibri"/>
          <w:color w:val="2E74B5" w:themeColor="accent1" w:themeShade="BF"/>
          <w:sz w:val="24"/>
          <w:szCs w:val="24"/>
        </w:rPr>
        <w:t xml:space="preserve">com o </w:t>
      </w:r>
      <w:r w:rsidRPr="00D65F9B">
        <w:rPr>
          <w:rFonts w:ascii="Calibri" w:hAnsi="Calibri"/>
          <w:color w:val="2E74B5" w:themeColor="accent1" w:themeShade="BF"/>
          <w:sz w:val="24"/>
          <w:szCs w:val="24"/>
        </w:rPr>
        <w:t xml:space="preserve">n.º </w:t>
      </w:r>
      <w:r w:rsidR="002918BE" w:rsidRPr="00D65F9B">
        <w:rPr>
          <w:rFonts w:ascii="Calibri" w:hAnsi="Calibri"/>
          <w:color w:val="2E74B5" w:themeColor="accent1" w:themeShade="BF"/>
          <w:sz w:val="24"/>
          <w:szCs w:val="24"/>
        </w:rPr>
        <w:t>de identificação civil ___</w:t>
      </w:r>
      <w:r w:rsidR="00354D1C" w:rsidRPr="00D65F9B">
        <w:rPr>
          <w:rFonts w:ascii="Calibri" w:hAnsi="Calibri"/>
          <w:color w:val="2E74B5" w:themeColor="accent1" w:themeShade="BF"/>
          <w:sz w:val="24"/>
          <w:szCs w:val="24"/>
        </w:rPr>
        <w:t>______</w:t>
      </w:r>
      <w:r w:rsidR="002918BE" w:rsidRPr="00D65F9B">
        <w:rPr>
          <w:rFonts w:ascii="Calibri" w:hAnsi="Calibri"/>
          <w:color w:val="2E74B5" w:themeColor="accent1" w:themeShade="BF"/>
          <w:sz w:val="24"/>
          <w:szCs w:val="24"/>
        </w:rPr>
        <w:t xml:space="preserve">___ </w:t>
      </w:r>
      <w:r w:rsidRPr="00D65F9B">
        <w:rPr>
          <w:rFonts w:ascii="Calibri" w:hAnsi="Calibri"/>
          <w:color w:val="2E74B5" w:themeColor="accent1" w:themeShade="BF"/>
          <w:sz w:val="24"/>
          <w:szCs w:val="24"/>
        </w:rPr>
        <w:t xml:space="preserve">declaro, sob </w:t>
      </w:r>
      <w:r w:rsidR="002918BE" w:rsidRPr="00D65F9B">
        <w:rPr>
          <w:rFonts w:ascii="Calibri" w:hAnsi="Calibri"/>
          <w:color w:val="2E74B5" w:themeColor="accent1" w:themeShade="BF"/>
          <w:sz w:val="24"/>
          <w:szCs w:val="24"/>
        </w:rPr>
        <w:t>compromisso de</w:t>
      </w:r>
      <w:r w:rsidRPr="00D65F9B">
        <w:rPr>
          <w:rFonts w:ascii="Calibri" w:hAnsi="Calibri"/>
          <w:color w:val="2E74B5" w:themeColor="accent1" w:themeShade="BF"/>
          <w:sz w:val="24"/>
          <w:szCs w:val="24"/>
        </w:rPr>
        <w:t xml:space="preserve"> honra que</w:t>
      </w:r>
      <w:r w:rsidR="00632B05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 xml:space="preserve"> asseguro em relação a mim próprio a independência</w:t>
      </w:r>
      <w:r w:rsidR="00E874A5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 xml:space="preserve"> e isenção</w:t>
      </w:r>
      <w:r w:rsidR="00632B05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 xml:space="preserve"> exigida para o exercício </w:t>
      </w:r>
      <w:r w:rsidR="00D65F9B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 xml:space="preserve">das atividades de peritagem de apoio ao </w:t>
      </w:r>
      <w:r w:rsidR="00632B05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>verificador de Pós-Avaliação, não tendo mantido relações laborais ou</w:t>
      </w:r>
      <w:r w:rsidR="00632B05" w:rsidRPr="00D65F9B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632B05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>de prestação de serviços com o Proponente</w:t>
      </w:r>
      <w:r w:rsidR="00E874A5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 xml:space="preserve"> do </w:t>
      </w:r>
      <w:bookmarkStart w:id="0" w:name="_GoBack"/>
      <w:r w:rsidR="00E874A5" w:rsidRPr="002925D9">
        <w:rPr>
          <w:rFonts w:ascii="Calibri" w:hAnsi="Calibri" w:cs="TimesNewRomanPSMT"/>
          <w:color w:val="2E74B5" w:themeColor="accent1" w:themeShade="BF"/>
          <w:sz w:val="24"/>
          <w:szCs w:val="24"/>
        </w:rPr>
        <w:t xml:space="preserve">_________________________ </w:t>
      </w:r>
      <w:r w:rsidR="00E874A5" w:rsidRPr="002925D9">
        <w:rPr>
          <w:rFonts w:ascii="Calibri" w:eastAsia="Calibri" w:hAnsi="Calibri"/>
          <w:color w:val="2E74B5" w:themeColor="accent1" w:themeShade="BF"/>
          <w:sz w:val="24"/>
          <w:szCs w:val="24"/>
        </w:rPr>
        <w:t>[Designação do Projeto de Execução]</w:t>
      </w:r>
      <w:r w:rsidR="00632B05" w:rsidRPr="002925D9">
        <w:rPr>
          <w:rFonts w:ascii="Calibri" w:hAnsi="Calibri" w:cs="TimesNewRomanPSMT"/>
          <w:color w:val="2E74B5" w:themeColor="accent1" w:themeShade="BF"/>
          <w:sz w:val="24"/>
          <w:szCs w:val="24"/>
        </w:rPr>
        <w:t>, n</w:t>
      </w:r>
      <w:bookmarkEnd w:id="0"/>
      <w:r w:rsidR="00632B05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>o</w:t>
      </w:r>
      <w:r w:rsidR="00632B05" w:rsidRPr="00D65F9B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632B05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>âmbito do procedimento de AIA, da execução ou respetiva</w:t>
      </w:r>
      <w:r w:rsidR="00632B05" w:rsidRPr="00D65F9B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632B05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>verificação das medidas</w:t>
      </w:r>
      <w:r w:rsidR="00D65F9B" w:rsidRPr="00D65F9B">
        <w:rPr>
          <w:rFonts w:ascii="Calibri" w:hAnsi="Calibri" w:cs="TimesNewRomanPSMT"/>
          <w:color w:val="2E74B5" w:themeColor="accent1" w:themeShade="BF"/>
          <w:sz w:val="24"/>
          <w:szCs w:val="24"/>
        </w:rPr>
        <w:t xml:space="preserve"> impostas por esse procedimento, exceto as atividades de peritagem de apoio a verificador qualificado pela APA, I. P.</w:t>
      </w:r>
    </w:p>
    <w:p w:rsidR="00F943FD" w:rsidRPr="00D65F9B" w:rsidRDefault="00F943FD" w:rsidP="00D65F9B">
      <w:pPr>
        <w:spacing w:before="120" w:after="120" w:line="276" w:lineRule="auto"/>
        <w:jc w:val="both"/>
        <w:rPr>
          <w:rFonts w:ascii="Calibri" w:hAnsi="Calibri"/>
          <w:color w:val="2E74B5" w:themeColor="accent1" w:themeShade="BF"/>
        </w:rPr>
      </w:pPr>
    </w:p>
    <w:p w:rsidR="00ED2EFB" w:rsidRPr="00E874A5" w:rsidRDefault="001161DA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2E74B5" w:themeColor="accent1" w:themeShade="BF"/>
        </w:rPr>
      </w:pPr>
      <w:r w:rsidRPr="00E874A5">
        <w:rPr>
          <w:rFonts w:cs="TimesNewRomanPSMT"/>
          <w:color w:val="2E74B5" w:themeColor="accent1" w:themeShade="BF"/>
        </w:rPr>
        <w:t xml:space="preserve"> </w:t>
      </w:r>
      <w:r w:rsidR="00ED2EFB" w:rsidRPr="00E874A5">
        <w:rPr>
          <w:rFonts w:cs="TimesNewRomanPSMT"/>
          <w:color w:val="2E74B5" w:themeColor="accent1" w:themeShade="BF"/>
        </w:rPr>
        <w:t>(</w:t>
      </w:r>
      <w:r w:rsidR="002918BE" w:rsidRPr="00E874A5">
        <w:rPr>
          <w:rFonts w:cs="TimesNewRomanPSMT"/>
          <w:color w:val="2E74B5" w:themeColor="accent1" w:themeShade="BF"/>
        </w:rPr>
        <w:t>Local e data</w:t>
      </w:r>
      <w:r w:rsidR="00ED2EFB" w:rsidRPr="00E874A5">
        <w:rPr>
          <w:rFonts w:cs="TimesNewRomanPSMT"/>
          <w:color w:val="2E74B5" w:themeColor="accent1" w:themeShade="BF"/>
        </w:rPr>
        <w:t>)</w:t>
      </w:r>
    </w:p>
    <w:p w:rsidR="00977DE9" w:rsidRPr="00E874A5" w:rsidRDefault="00977DE9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2E74B5" w:themeColor="accent1" w:themeShade="BF"/>
          <w:sz w:val="24"/>
          <w:szCs w:val="24"/>
        </w:rPr>
      </w:pPr>
    </w:p>
    <w:p w:rsidR="002918BE" w:rsidRPr="00E874A5" w:rsidRDefault="002918BE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color w:val="2E74B5" w:themeColor="accent1" w:themeShade="BF"/>
          <w:sz w:val="24"/>
          <w:szCs w:val="24"/>
        </w:rPr>
      </w:pPr>
    </w:p>
    <w:p w:rsidR="00E874A5" w:rsidRPr="00E874A5" w:rsidRDefault="00E874A5" w:rsidP="00E874A5">
      <w:pPr>
        <w:spacing w:after="480"/>
        <w:ind w:left="3402"/>
        <w:jc w:val="center"/>
        <w:rPr>
          <w:color w:val="2E74B5" w:themeColor="accent1" w:themeShade="BF"/>
        </w:rPr>
      </w:pPr>
      <w:r w:rsidRPr="00E874A5">
        <w:rPr>
          <w:color w:val="2E74B5" w:themeColor="accent1" w:themeShade="BF"/>
        </w:rPr>
        <w:t xml:space="preserve">Assinatura do </w:t>
      </w:r>
      <w:r w:rsidR="0033335C">
        <w:rPr>
          <w:color w:val="2E74B5" w:themeColor="accent1" w:themeShade="BF"/>
        </w:rPr>
        <w:t>Perito</w:t>
      </w:r>
    </w:p>
    <w:p w:rsidR="00E874A5" w:rsidRPr="00E874A5" w:rsidRDefault="00E874A5" w:rsidP="00E874A5">
      <w:pPr>
        <w:ind w:left="3402"/>
        <w:jc w:val="center"/>
        <w:rPr>
          <w:color w:val="2E74B5" w:themeColor="accent1" w:themeShade="BF"/>
        </w:rPr>
      </w:pPr>
      <w:r w:rsidRPr="00E874A5">
        <w:rPr>
          <w:color w:val="2E74B5" w:themeColor="accent1" w:themeShade="BF"/>
        </w:rPr>
        <w:t>_______________________________________</w:t>
      </w:r>
    </w:p>
    <w:p w:rsidR="00E874A5" w:rsidRPr="00E874A5" w:rsidRDefault="00E874A5" w:rsidP="00E874A5">
      <w:pPr>
        <w:ind w:left="3402"/>
        <w:jc w:val="center"/>
        <w:rPr>
          <w:color w:val="2E74B5" w:themeColor="accent1" w:themeShade="BF"/>
        </w:rPr>
      </w:pPr>
      <w:r w:rsidRPr="00E874A5">
        <w:rPr>
          <w:color w:val="2E74B5" w:themeColor="accent1" w:themeShade="BF"/>
        </w:rPr>
        <w:t xml:space="preserve">[Nome do </w:t>
      </w:r>
      <w:r w:rsidR="0033335C">
        <w:rPr>
          <w:color w:val="2E74B5" w:themeColor="accent1" w:themeShade="BF"/>
        </w:rPr>
        <w:t>Perito</w:t>
      </w:r>
      <w:r w:rsidRPr="00E874A5">
        <w:rPr>
          <w:color w:val="2E74B5" w:themeColor="accent1" w:themeShade="BF"/>
        </w:rPr>
        <w:t>]</w:t>
      </w:r>
    </w:p>
    <w:p w:rsidR="002918BE" w:rsidRPr="00E874A5" w:rsidRDefault="002918BE" w:rsidP="00E874A5">
      <w:pPr>
        <w:autoSpaceDE w:val="0"/>
        <w:autoSpaceDN w:val="0"/>
        <w:adjustRightInd w:val="0"/>
        <w:spacing w:after="0" w:line="276" w:lineRule="auto"/>
        <w:ind w:left="3402"/>
        <w:jc w:val="center"/>
        <w:rPr>
          <w:color w:val="2E74B5" w:themeColor="accent1" w:themeShade="BF"/>
          <w:sz w:val="24"/>
          <w:szCs w:val="24"/>
        </w:rPr>
      </w:pPr>
    </w:p>
    <w:sectPr w:rsidR="002918BE" w:rsidRPr="00E87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000F33"/>
    <w:rsid w:val="00007E47"/>
    <w:rsid w:val="00010BC5"/>
    <w:rsid w:val="00010C44"/>
    <w:rsid w:val="00012DA9"/>
    <w:rsid w:val="00016D2B"/>
    <w:rsid w:val="0002184C"/>
    <w:rsid w:val="00027BA0"/>
    <w:rsid w:val="00030867"/>
    <w:rsid w:val="000369F8"/>
    <w:rsid w:val="00037C9F"/>
    <w:rsid w:val="00043741"/>
    <w:rsid w:val="00050BB4"/>
    <w:rsid w:val="000551DE"/>
    <w:rsid w:val="000575F2"/>
    <w:rsid w:val="00071391"/>
    <w:rsid w:val="00072342"/>
    <w:rsid w:val="0007388D"/>
    <w:rsid w:val="00075A77"/>
    <w:rsid w:val="000802B1"/>
    <w:rsid w:val="0008069A"/>
    <w:rsid w:val="00083C42"/>
    <w:rsid w:val="00084163"/>
    <w:rsid w:val="00085756"/>
    <w:rsid w:val="00090B1A"/>
    <w:rsid w:val="00095BA3"/>
    <w:rsid w:val="000A1500"/>
    <w:rsid w:val="000A396A"/>
    <w:rsid w:val="000A4D69"/>
    <w:rsid w:val="000B3C00"/>
    <w:rsid w:val="000B5D6F"/>
    <w:rsid w:val="000C529B"/>
    <w:rsid w:val="000C560A"/>
    <w:rsid w:val="000D563A"/>
    <w:rsid w:val="000F016E"/>
    <w:rsid w:val="000F2A19"/>
    <w:rsid w:val="001031E8"/>
    <w:rsid w:val="00103864"/>
    <w:rsid w:val="00105727"/>
    <w:rsid w:val="001161DA"/>
    <w:rsid w:val="0012048A"/>
    <w:rsid w:val="00132C84"/>
    <w:rsid w:val="00136D23"/>
    <w:rsid w:val="001375E4"/>
    <w:rsid w:val="00137CA3"/>
    <w:rsid w:val="00140246"/>
    <w:rsid w:val="001426F8"/>
    <w:rsid w:val="00144119"/>
    <w:rsid w:val="00146B02"/>
    <w:rsid w:val="001478C1"/>
    <w:rsid w:val="0015463E"/>
    <w:rsid w:val="001643D7"/>
    <w:rsid w:val="00164BC9"/>
    <w:rsid w:val="00165F95"/>
    <w:rsid w:val="00166D22"/>
    <w:rsid w:val="0016776C"/>
    <w:rsid w:val="00171FA6"/>
    <w:rsid w:val="00173A22"/>
    <w:rsid w:val="001843CF"/>
    <w:rsid w:val="00186CAA"/>
    <w:rsid w:val="00190F26"/>
    <w:rsid w:val="001A6BFC"/>
    <w:rsid w:val="001A7635"/>
    <w:rsid w:val="001B2E54"/>
    <w:rsid w:val="001B47DD"/>
    <w:rsid w:val="001C1C71"/>
    <w:rsid w:val="001C1F1E"/>
    <w:rsid w:val="001D47C0"/>
    <w:rsid w:val="001D50C1"/>
    <w:rsid w:val="001F4EC4"/>
    <w:rsid w:val="001F610C"/>
    <w:rsid w:val="002065AD"/>
    <w:rsid w:val="00217011"/>
    <w:rsid w:val="00222338"/>
    <w:rsid w:val="00233E30"/>
    <w:rsid w:val="00234E31"/>
    <w:rsid w:val="00237B88"/>
    <w:rsid w:val="00244347"/>
    <w:rsid w:val="00251FB6"/>
    <w:rsid w:val="00260BA9"/>
    <w:rsid w:val="00267AA4"/>
    <w:rsid w:val="0027274C"/>
    <w:rsid w:val="00277EF4"/>
    <w:rsid w:val="002918BE"/>
    <w:rsid w:val="002925D9"/>
    <w:rsid w:val="00292F6E"/>
    <w:rsid w:val="002A518B"/>
    <w:rsid w:val="002B0125"/>
    <w:rsid w:val="002D37AF"/>
    <w:rsid w:val="002E4E1C"/>
    <w:rsid w:val="002E6122"/>
    <w:rsid w:val="002F3517"/>
    <w:rsid w:val="003040D7"/>
    <w:rsid w:val="00304E14"/>
    <w:rsid w:val="00317375"/>
    <w:rsid w:val="0032515E"/>
    <w:rsid w:val="003251ED"/>
    <w:rsid w:val="0033335C"/>
    <w:rsid w:val="003366F5"/>
    <w:rsid w:val="003407E8"/>
    <w:rsid w:val="00342801"/>
    <w:rsid w:val="00343509"/>
    <w:rsid w:val="003450B1"/>
    <w:rsid w:val="003461EE"/>
    <w:rsid w:val="003472AA"/>
    <w:rsid w:val="0034742E"/>
    <w:rsid w:val="0035407F"/>
    <w:rsid w:val="00354D1C"/>
    <w:rsid w:val="003579B8"/>
    <w:rsid w:val="0036691E"/>
    <w:rsid w:val="003702A1"/>
    <w:rsid w:val="00370C6A"/>
    <w:rsid w:val="00380D97"/>
    <w:rsid w:val="00391755"/>
    <w:rsid w:val="003947FA"/>
    <w:rsid w:val="00395F2B"/>
    <w:rsid w:val="003A200F"/>
    <w:rsid w:val="003A5CE1"/>
    <w:rsid w:val="003C225D"/>
    <w:rsid w:val="003C272E"/>
    <w:rsid w:val="003C7E75"/>
    <w:rsid w:val="003E0989"/>
    <w:rsid w:val="003E3ED5"/>
    <w:rsid w:val="003E7E40"/>
    <w:rsid w:val="003F1296"/>
    <w:rsid w:val="003F1AC1"/>
    <w:rsid w:val="003F46FA"/>
    <w:rsid w:val="00403A1E"/>
    <w:rsid w:val="00417F70"/>
    <w:rsid w:val="004241F2"/>
    <w:rsid w:val="00431900"/>
    <w:rsid w:val="00432477"/>
    <w:rsid w:val="004465E3"/>
    <w:rsid w:val="004473F7"/>
    <w:rsid w:val="00456646"/>
    <w:rsid w:val="0046413C"/>
    <w:rsid w:val="004758A8"/>
    <w:rsid w:val="00484DC4"/>
    <w:rsid w:val="004863AF"/>
    <w:rsid w:val="00486576"/>
    <w:rsid w:val="004904A5"/>
    <w:rsid w:val="00496A52"/>
    <w:rsid w:val="004A1450"/>
    <w:rsid w:val="004A2F7C"/>
    <w:rsid w:val="004A4B64"/>
    <w:rsid w:val="004B5C53"/>
    <w:rsid w:val="004C7833"/>
    <w:rsid w:val="004D046C"/>
    <w:rsid w:val="004D07D9"/>
    <w:rsid w:val="004D1ECA"/>
    <w:rsid w:val="004E56FA"/>
    <w:rsid w:val="004F7B30"/>
    <w:rsid w:val="00501430"/>
    <w:rsid w:val="00507A8E"/>
    <w:rsid w:val="005110E4"/>
    <w:rsid w:val="005138FB"/>
    <w:rsid w:val="00514765"/>
    <w:rsid w:val="00517DFF"/>
    <w:rsid w:val="00521D26"/>
    <w:rsid w:val="00525FA4"/>
    <w:rsid w:val="00533D10"/>
    <w:rsid w:val="00545B60"/>
    <w:rsid w:val="00546BB2"/>
    <w:rsid w:val="00557577"/>
    <w:rsid w:val="005640BF"/>
    <w:rsid w:val="0056788E"/>
    <w:rsid w:val="00570023"/>
    <w:rsid w:val="00571F6D"/>
    <w:rsid w:val="00572F76"/>
    <w:rsid w:val="00573705"/>
    <w:rsid w:val="00574122"/>
    <w:rsid w:val="0059405F"/>
    <w:rsid w:val="005A3406"/>
    <w:rsid w:val="005A4B8C"/>
    <w:rsid w:val="005A7BD5"/>
    <w:rsid w:val="005A7DC6"/>
    <w:rsid w:val="005B246D"/>
    <w:rsid w:val="005B6710"/>
    <w:rsid w:val="005C47A3"/>
    <w:rsid w:val="005C4AE8"/>
    <w:rsid w:val="005C5E42"/>
    <w:rsid w:val="005C771B"/>
    <w:rsid w:val="005D3B93"/>
    <w:rsid w:val="005E276F"/>
    <w:rsid w:val="005E38DA"/>
    <w:rsid w:val="005F380F"/>
    <w:rsid w:val="00605DDD"/>
    <w:rsid w:val="00612DA7"/>
    <w:rsid w:val="00613808"/>
    <w:rsid w:val="00622E79"/>
    <w:rsid w:val="00631A9D"/>
    <w:rsid w:val="00632B05"/>
    <w:rsid w:val="00645DE3"/>
    <w:rsid w:val="006474E0"/>
    <w:rsid w:val="00650FC8"/>
    <w:rsid w:val="00653B1A"/>
    <w:rsid w:val="00656F58"/>
    <w:rsid w:val="0066037B"/>
    <w:rsid w:val="006612F5"/>
    <w:rsid w:val="006630DC"/>
    <w:rsid w:val="0066483D"/>
    <w:rsid w:val="006669BC"/>
    <w:rsid w:val="006705E8"/>
    <w:rsid w:val="00680960"/>
    <w:rsid w:val="00685E70"/>
    <w:rsid w:val="00692E05"/>
    <w:rsid w:val="006A043F"/>
    <w:rsid w:val="006A0D0F"/>
    <w:rsid w:val="006B05AB"/>
    <w:rsid w:val="006B3DD3"/>
    <w:rsid w:val="006C3BD3"/>
    <w:rsid w:val="006C3DF3"/>
    <w:rsid w:val="006D273F"/>
    <w:rsid w:val="006D451A"/>
    <w:rsid w:val="006D6667"/>
    <w:rsid w:val="006D6B6E"/>
    <w:rsid w:val="006E0430"/>
    <w:rsid w:val="006E47AB"/>
    <w:rsid w:val="006E55EA"/>
    <w:rsid w:val="006F5262"/>
    <w:rsid w:val="006F6872"/>
    <w:rsid w:val="006F687C"/>
    <w:rsid w:val="00702651"/>
    <w:rsid w:val="00717D58"/>
    <w:rsid w:val="00721F17"/>
    <w:rsid w:val="0073161E"/>
    <w:rsid w:val="00733E84"/>
    <w:rsid w:val="007428C5"/>
    <w:rsid w:val="007541E8"/>
    <w:rsid w:val="00762DE4"/>
    <w:rsid w:val="00764AE3"/>
    <w:rsid w:val="00770985"/>
    <w:rsid w:val="00774B5D"/>
    <w:rsid w:val="00785AC1"/>
    <w:rsid w:val="00786DC8"/>
    <w:rsid w:val="00791A7F"/>
    <w:rsid w:val="007977F5"/>
    <w:rsid w:val="007A5876"/>
    <w:rsid w:val="007B37B8"/>
    <w:rsid w:val="007C235A"/>
    <w:rsid w:val="007C4338"/>
    <w:rsid w:val="007D4200"/>
    <w:rsid w:val="007D4A7D"/>
    <w:rsid w:val="007F0918"/>
    <w:rsid w:val="007F40CD"/>
    <w:rsid w:val="007F540D"/>
    <w:rsid w:val="00800FA8"/>
    <w:rsid w:val="00801A7C"/>
    <w:rsid w:val="0081693D"/>
    <w:rsid w:val="008169A3"/>
    <w:rsid w:val="008224F9"/>
    <w:rsid w:val="00823E1F"/>
    <w:rsid w:val="00824447"/>
    <w:rsid w:val="008306AC"/>
    <w:rsid w:val="00832848"/>
    <w:rsid w:val="00841010"/>
    <w:rsid w:val="00851668"/>
    <w:rsid w:val="00871425"/>
    <w:rsid w:val="0088159E"/>
    <w:rsid w:val="00882399"/>
    <w:rsid w:val="00886C21"/>
    <w:rsid w:val="00891174"/>
    <w:rsid w:val="008A1AD6"/>
    <w:rsid w:val="008A28C4"/>
    <w:rsid w:val="008B3438"/>
    <w:rsid w:val="008C5286"/>
    <w:rsid w:val="008C64B6"/>
    <w:rsid w:val="008D25C4"/>
    <w:rsid w:val="008D7136"/>
    <w:rsid w:val="008E5AB5"/>
    <w:rsid w:val="008F1006"/>
    <w:rsid w:val="008F6C77"/>
    <w:rsid w:val="009041F2"/>
    <w:rsid w:val="0090771E"/>
    <w:rsid w:val="0091089B"/>
    <w:rsid w:val="00912C47"/>
    <w:rsid w:val="00912E67"/>
    <w:rsid w:val="00920137"/>
    <w:rsid w:val="00921918"/>
    <w:rsid w:val="00921C8F"/>
    <w:rsid w:val="00924157"/>
    <w:rsid w:val="00926565"/>
    <w:rsid w:val="009274DB"/>
    <w:rsid w:val="00927A17"/>
    <w:rsid w:val="0093592E"/>
    <w:rsid w:val="0095310E"/>
    <w:rsid w:val="009535FB"/>
    <w:rsid w:val="00957005"/>
    <w:rsid w:val="0096423D"/>
    <w:rsid w:val="00973AB2"/>
    <w:rsid w:val="00977DE9"/>
    <w:rsid w:val="00987402"/>
    <w:rsid w:val="009A1227"/>
    <w:rsid w:val="009A4BBD"/>
    <w:rsid w:val="009B0B37"/>
    <w:rsid w:val="009B79D6"/>
    <w:rsid w:val="009C50E1"/>
    <w:rsid w:val="009D2A13"/>
    <w:rsid w:val="009E0CA2"/>
    <w:rsid w:val="009F6C59"/>
    <w:rsid w:val="009F7259"/>
    <w:rsid w:val="009F7290"/>
    <w:rsid w:val="00A03EFE"/>
    <w:rsid w:val="00A04809"/>
    <w:rsid w:val="00A05ED7"/>
    <w:rsid w:val="00A06166"/>
    <w:rsid w:val="00A06277"/>
    <w:rsid w:val="00A06AE9"/>
    <w:rsid w:val="00A103B7"/>
    <w:rsid w:val="00A1538A"/>
    <w:rsid w:val="00A205B3"/>
    <w:rsid w:val="00A205E8"/>
    <w:rsid w:val="00A23EAF"/>
    <w:rsid w:val="00A327A1"/>
    <w:rsid w:val="00A33225"/>
    <w:rsid w:val="00A3615F"/>
    <w:rsid w:val="00A54076"/>
    <w:rsid w:val="00A54F24"/>
    <w:rsid w:val="00A614ED"/>
    <w:rsid w:val="00A6230B"/>
    <w:rsid w:val="00A65293"/>
    <w:rsid w:val="00A722C9"/>
    <w:rsid w:val="00A7314E"/>
    <w:rsid w:val="00A73BED"/>
    <w:rsid w:val="00A758AF"/>
    <w:rsid w:val="00A81EDC"/>
    <w:rsid w:val="00A8675B"/>
    <w:rsid w:val="00A92E08"/>
    <w:rsid w:val="00A95B43"/>
    <w:rsid w:val="00AA346F"/>
    <w:rsid w:val="00AB0A37"/>
    <w:rsid w:val="00AB16FA"/>
    <w:rsid w:val="00AB2816"/>
    <w:rsid w:val="00AC36AD"/>
    <w:rsid w:val="00AC434B"/>
    <w:rsid w:val="00AD0F80"/>
    <w:rsid w:val="00AD1C62"/>
    <w:rsid w:val="00AD2399"/>
    <w:rsid w:val="00AD5A55"/>
    <w:rsid w:val="00AD5F98"/>
    <w:rsid w:val="00AD6DC3"/>
    <w:rsid w:val="00AE1E0D"/>
    <w:rsid w:val="00AE1F68"/>
    <w:rsid w:val="00AE546A"/>
    <w:rsid w:val="00AE752A"/>
    <w:rsid w:val="00AE7B33"/>
    <w:rsid w:val="00AF3CC6"/>
    <w:rsid w:val="00B01151"/>
    <w:rsid w:val="00B02604"/>
    <w:rsid w:val="00B039BE"/>
    <w:rsid w:val="00B1015F"/>
    <w:rsid w:val="00B10286"/>
    <w:rsid w:val="00B174F3"/>
    <w:rsid w:val="00B32C9E"/>
    <w:rsid w:val="00B412E4"/>
    <w:rsid w:val="00B44C43"/>
    <w:rsid w:val="00B53647"/>
    <w:rsid w:val="00B64F3B"/>
    <w:rsid w:val="00B7005C"/>
    <w:rsid w:val="00B70D64"/>
    <w:rsid w:val="00B8028C"/>
    <w:rsid w:val="00B94510"/>
    <w:rsid w:val="00BA3242"/>
    <w:rsid w:val="00BA4ADC"/>
    <w:rsid w:val="00BA7FCD"/>
    <w:rsid w:val="00BA7FD8"/>
    <w:rsid w:val="00BB767B"/>
    <w:rsid w:val="00BC11F6"/>
    <w:rsid w:val="00BD45D9"/>
    <w:rsid w:val="00BD4800"/>
    <w:rsid w:val="00BD56E3"/>
    <w:rsid w:val="00BD5E71"/>
    <w:rsid w:val="00BE4A00"/>
    <w:rsid w:val="00BF1BE7"/>
    <w:rsid w:val="00BF2D94"/>
    <w:rsid w:val="00BF34D6"/>
    <w:rsid w:val="00BF528B"/>
    <w:rsid w:val="00BF73BC"/>
    <w:rsid w:val="00C023DC"/>
    <w:rsid w:val="00C13CB0"/>
    <w:rsid w:val="00C172E0"/>
    <w:rsid w:val="00C20FF9"/>
    <w:rsid w:val="00C23B1A"/>
    <w:rsid w:val="00C30851"/>
    <w:rsid w:val="00C30B65"/>
    <w:rsid w:val="00C3491C"/>
    <w:rsid w:val="00C414F6"/>
    <w:rsid w:val="00C4528C"/>
    <w:rsid w:val="00C527FF"/>
    <w:rsid w:val="00C638F8"/>
    <w:rsid w:val="00C67D0D"/>
    <w:rsid w:val="00C82141"/>
    <w:rsid w:val="00C853A7"/>
    <w:rsid w:val="00C86156"/>
    <w:rsid w:val="00C92F51"/>
    <w:rsid w:val="00CB0E13"/>
    <w:rsid w:val="00CB1942"/>
    <w:rsid w:val="00CB51CD"/>
    <w:rsid w:val="00CB5618"/>
    <w:rsid w:val="00CB6BB3"/>
    <w:rsid w:val="00CB6F66"/>
    <w:rsid w:val="00CC16C0"/>
    <w:rsid w:val="00CC22D1"/>
    <w:rsid w:val="00CC47A5"/>
    <w:rsid w:val="00CC6806"/>
    <w:rsid w:val="00CE243C"/>
    <w:rsid w:val="00CE532C"/>
    <w:rsid w:val="00CF2C52"/>
    <w:rsid w:val="00CF3726"/>
    <w:rsid w:val="00CF49D7"/>
    <w:rsid w:val="00CF5C45"/>
    <w:rsid w:val="00CF6B25"/>
    <w:rsid w:val="00CF79C8"/>
    <w:rsid w:val="00D069C4"/>
    <w:rsid w:val="00D14288"/>
    <w:rsid w:val="00D14A3E"/>
    <w:rsid w:val="00D24422"/>
    <w:rsid w:val="00D3486E"/>
    <w:rsid w:val="00D36A96"/>
    <w:rsid w:val="00D470AA"/>
    <w:rsid w:val="00D51D75"/>
    <w:rsid w:val="00D63487"/>
    <w:rsid w:val="00D63AA9"/>
    <w:rsid w:val="00D64B85"/>
    <w:rsid w:val="00D6598E"/>
    <w:rsid w:val="00D65F9B"/>
    <w:rsid w:val="00D72A35"/>
    <w:rsid w:val="00D812CE"/>
    <w:rsid w:val="00D9340B"/>
    <w:rsid w:val="00D97F7C"/>
    <w:rsid w:val="00DA5B5A"/>
    <w:rsid w:val="00DA5D11"/>
    <w:rsid w:val="00DB44D2"/>
    <w:rsid w:val="00DB5946"/>
    <w:rsid w:val="00DC1BA7"/>
    <w:rsid w:val="00DC3057"/>
    <w:rsid w:val="00DD2B1E"/>
    <w:rsid w:val="00DE4391"/>
    <w:rsid w:val="00DE598A"/>
    <w:rsid w:val="00DF715D"/>
    <w:rsid w:val="00E15CEE"/>
    <w:rsid w:val="00E20F58"/>
    <w:rsid w:val="00E2125E"/>
    <w:rsid w:val="00E227C5"/>
    <w:rsid w:val="00E27303"/>
    <w:rsid w:val="00E36AC5"/>
    <w:rsid w:val="00E45A59"/>
    <w:rsid w:val="00E53F5C"/>
    <w:rsid w:val="00E626D4"/>
    <w:rsid w:val="00E65ED6"/>
    <w:rsid w:val="00E6756C"/>
    <w:rsid w:val="00E70151"/>
    <w:rsid w:val="00E705FE"/>
    <w:rsid w:val="00E71F59"/>
    <w:rsid w:val="00E80333"/>
    <w:rsid w:val="00E829D8"/>
    <w:rsid w:val="00E82B20"/>
    <w:rsid w:val="00E874A5"/>
    <w:rsid w:val="00E9221E"/>
    <w:rsid w:val="00E92B2D"/>
    <w:rsid w:val="00E97DE9"/>
    <w:rsid w:val="00EA6351"/>
    <w:rsid w:val="00EA7348"/>
    <w:rsid w:val="00EB41BC"/>
    <w:rsid w:val="00ED0EC2"/>
    <w:rsid w:val="00ED1BC6"/>
    <w:rsid w:val="00ED2EFB"/>
    <w:rsid w:val="00ED5AB0"/>
    <w:rsid w:val="00EE2608"/>
    <w:rsid w:val="00EE3A96"/>
    <w:rsid w:val="00EE58B0"/>
    <w:rsid w:val="00EF35F0"/>
    <w:rsid w:val="00F10374"/>
    <w:rsid w:val="00F10E53"/>
    <w:rsid w:val="00F125C9"/>
    <w:rsid w:val="00F317E2"/>
    <w:rsid w:val="00F336E0"/>
    <w:rsid w:val="00F348A2"/>
    <w:rsid w:val="00F35143"/>
    <w:rsid w:val="00F81B27"/>
    <w:rsid w:val="00F849FB"/>
    <w:rsid w:val="00F90E1E"/>
    <w:rsid w:val="00F91135"/>
    <w:rsid w:val="00F92405"/>
    <w:rsid w:val="00F93127"/>
    <w:rsid w:val="00F943FD"/>
    <w:rsid w:val="00F94767"/>
    <w:rsid w:val="00F94B3C"/>
    <w:rsid w:val="00F95962"/>
    <w:rsid w:val="00F959F9"/>
    <w:rsid w:val="00FA6FF4"/>
    <w:rsid w:val="00FB0335"/>
    <w:rsid w:val="00FB2943"/>
    <w:rsid w:val="00FB4B40"/>
    <w:rsid w:val="00FB6BE6"/>
    <w:rsid w:val="00FD1FFF"/>
    <w:rsid w:val="00FD40C6"/>
    <w:rsid w:val="00FD72CD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2252-0FC3-487B-834B-DAB7BEF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Paula Nunes da Silva</cp:lastModifiedBy>
  <cp:revision>5</cp:revision>
  <dcterms:created xsi:type="dcterms:W3CDTF">2021-02-09T10:45:00Z</dcterms:created>
  <dcterms:modified xsi:type="dcterms:W3CDTF">2021-02-09T11:02:00Z</dcterms:modified>
</cp:coreProperties>
</file>