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2" w:rightFromText="142" w:vertAnchor="page" w:tblpXSpec="center" w:tblpY="1798"/>
        <w:tblOverlap w:val="never"/>
        <w:tblW w:w="1147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842"/>
        <w:gridCol w:w="1985"/>
        <w:gridCol w:w="2126"/>
      </w:tblGrid>
      <w:tr w:rsidR="00C31D27" w:rsidRPr="0019377D" w:rsidTr="00386DAE">
        <w:trPr>
          <w:trHeight w:val="558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8A5" w:rsidRPr="00386DAE" w:rsidRDefault="00505EA3" w:rsidP="00386DAE">
            <w:pPr>
              <w:spacing w:after="0"/>
              <w:jc w:val="center"/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Transitional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CBAM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Registry</w:t>
            </w:r>
            <w:proofErr w:type="spellEnd"/>
            <w:r w:rsidRPr="00505EA3">
              <w:rPr>
                <w:rFonts w:ascii="Calibri" w:hAnsi="Calibri"/>
                <w:b/>
                <w:bCs/>
                <w:color w:val="000000"/>
              </w:rPr>
              <w:t xml:space="preserve"> - Access </w:t>
            </w:r>
            <w:proofErr w:type="spellStart"/>
            <w:r w:rsidRPr="00505EA3">
              <w:rPr>
                <w:rFonts w:ascii="Calibri" w:hAnsi="Calibri"/>
                <w:b/>
                <w:bCs/>
                <w:color w:val="000000"/>
              </w:rPr>
              <w:t>request</w:t>
            </w:r>
            <w:proofErr w:type="spellEnd"/>
            <w:r w:rsidRPr="00505EA3">
              <w:rPr>
                <w:rFonts w:ascii="Calibri" w:hAnsi="Calibri"/>
                <w:b/>
                <w:bCs/>
                <w:color w:val="000000"/>
              </w:rPr>
              <w:t xml:space="preserve"> for </w:t>
            </w:r>
            <w:proofErr w:type="spellStart"/>
            <w:r w:rsidRPr="00505EA3">
              <w:rPr>
                <w:rFonts w:ascii="Calibri" w:hAnsi="Calibri"/>
                <w:b/>
                <w:bCs/>
                <w:color w:val="000000"/>
              </w:rPr>
              <w:t>reporting</w:t>
            </w:r>
            <w:proofErr w:type="spellEnd"/>
            <w:r w:rsidRPr="00505EA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505EA3">
              <w:rPr>
                <w:rFonts w:ascii="Calibri" w:hAnsi="Calibri"/>
                <w:b/>
                <w:bCs/>
                <w:color w:val="000000"/>
              </w:rPr>
              <w:t>declarant</w:t>
            </w:r>
            <w:proofErr w:type="spellEnd"/>
            <w:r w:rsidR="00CB6576">
              <w:rPr>
                <w:rStyle w:val="Refdenotaderodap"/>
                <w:rFonts w:ascii="Calibri" w:hAnsi="Calibri"/>
                <w:b/>
                <w:bCs/>
                <w:color w:val="000000"/>
                <w:lang w:val="en-US"/>
              </w:rPr>
              <w:footnoteReference w:id="1"/>
            </w:r>
            <w:r w:rsidR="000A443C" w:rsidRPr="00F6795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C31D27" w:rsidRPr="00F6795B">
              <w:rPr>
                <w:rFonts w:ascii="Calibri" w:hAnsi="Calibri"/>
                <w:b/>
                <w:bCs/>
                <w:color w:val="000000"/>
              </w:rPr>
              <w:t xml:space="preserve">– </w:t>
            </w:r>
            <w:r w:rsidR="002F43EC">
              <w:rPr>
                <w:rFonts w:ascii="Calibri" w:hAnsi="Calibri"/>
                <w:b/>
                <w:bCs/>
                <w:color w:val="808080" w:themeColor="background1" w:themeShade="80"/>
              </w:rPr>
              <w:t>v0.</w:t>
            </w:r>
            <w:r w:rsidR="00C31D27" w:rsidRPr="00F6795B">
              <w:rPr>
                <w:rFonts w:ascii="Calibri" w:hAnsi="Calibri"/>
                <w:b/>
                <w:bCs/>
                <w:color w:val="808080" w:themeColor="background1" w:themeShade="80"/>
              </w:rPr>
              <w:t>1</w:t>
            </w:r>
          </w:p>
        </w:tc>
      </w:tr>
      <w:tr w:rsidR="008625EA" w:rsidRPr="0019377D" w:rsidTr="00294771">
        <w:trPr>
          <w:trHeight w:val="6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625EA" w:rsidRPr="00F6795B" w:rsidRDefault="00505EA3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</w:rPr>
              <w:t>R</w:t>
            </w:r>
            <w:r w:rsidRPr="00505EA3">
              <w:rPr>
                <w:rFonts w:ascii="Calibri" w:hAnsi="Calibri"/>
                <w:b/>
                <w:bCs/>
                <w:color w:val="000000"/>
                <w:sz w:val="18"/>
              </w:rPr>
              <w:t>eporting</w:t>
            </w:r>
            <w:proofErr w:type="spellEnd"/>
            <w:r w:rsidRPr="00505EA3">
              <w:rPr>
                <w:rFonts w:ascii="Calibri" w:hAnsi="Calibri"/>
                <w:b/>
                <w:bCs/>
                <w:color w:val="000000"/>
                <w:sz w:val="18"/>
              </w:rPr>
              <w:t xml:space="preserve"> declarant</w:t>
            </w:r>
            <w:r w:rsidR="008625EA" w:rsidRPr="00F6795B">
              <w:rPr>
                <w:rFonts w:ascii="Calibri" w:hAnsi="Calibri"/>
                <w:b/>
                <w:bCs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625EA" w:rsidRPr="00103713" w:rsidRDefault="00505EA3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First name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25EA" w:rsidRPr="00103713" w:rsidRDefault="00505EA3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Last name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625EA" w:rsidRPr="00103713" w:rsidRDefault="00021D3C" w:rsidP="00021D3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EU Login</w:t>
            </w:r>
            <w:r w:rsidRPr="00103713">
              <w:rPr>
                <w:rStyle w:val="Refdenotaderodap"/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footnoteReference w:id="2"/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625EA" w:rsidRPr="00103713" w:rsidRDefault="00505EA3" w:rsidP="008625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National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ID</w:t>
            </w:r>
            <w:r w:rsidR="008625E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Passaport</w:t>
            </w:r>
            <w:proofErr w:type="spellEnd"/>
          </w:p>
        </w:tc>
      </w:tr>
      <w:tr w:rsidR="008625EA" w:rsidRPr="0019377D" w:rsidTr="00294771">
        <w:trPr>
          <w:trHeight w:val="15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25EA" w:rsidRDefault="008625E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8625EA" w:rsidRPr="00103713" w:rsidRDefault="008625E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25EA" w:rsidRPr="00103713" w:rsidRDefault="008625E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8625EA" w:rsidRPr="00103713" w:rsidRDefault="008625EA" w:rsidP="000B451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8625EA" w:rsidRPr="00F6795B" w:rsidRDefault="008625EA" w:rsidP="00505E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N</w:t>
            </w:r>
            <w:r w:rsidR="00505EA3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umber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25EA" w:rsidRPr="00103713" w:rsidRDefault="00505EA3" w:rsidP="008625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E</w:t>
            </w:r>
            <w:r w:rsidRPr="00505EA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xpiry date</w:t>
            </w:r>
          </w:p>
        </w:tc>
      </w:tr>
      <w:tr w:rsidR="000B451A" w:rsidRPr="0019377D" w:rsidTr="00294771">
        <w:trPr>
          <w:trHeight w:val="68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451A" w:rsidRPr="00103713" w:rsidRDefault="000B451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294771" w:rsidRPr="0019377D" w:rsidTr="00294771">
        <w:trPr>
          <w:trHeight w:val="58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771" w:rsidRPr="00103713" w:rsidRDefault="00294771" w:rsidP="00807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4771" w:rsidRPr="00103713" w:rsidRDefault="00294771" w:rsidP="00B630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103713">
              <w:rPr>
                <w:rFonts w:ascii="Calibri" w:hAnsi="Calibri"/>
                <w:b/>
                <w:bCs/>
                <w:sz w:val="18"/>
                <w:szCs w:val="20"/>
                <w:lang w:val="en-US"/>
              </w:rPr>
              <w:t>EORI</w:t>
            </w:r>
            <w:r>
              <w:rPr>
                <w:rStyle w:val="Refdenotaderodap"/>
                <w:rFonts w:ascii="Calibri" w:hAnsi="Calibri"/>
                <w:b/>
                <w:bCs/>
                <w:sz w:val="18"/>
                <w:szCs w:val="20"/>
                <w:lang w:val="en-US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771" w:rsidRPr="00103713" w:rsidRDefault="00505EA3" w:rsidP="00505E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Organization name</w:t>
            </w:r>
            <w:r w:rsidR="005E322E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 xml:space="preserve">           </w:t>
            </w:r>
            <w:r w:rsidR="005E322E" w:rsidRPr="005E322E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(</w:t>
            </w:r>
            <w:r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if applicable</w:t>
            </w:r>
            <w:r w:rsidR="005E322E" w:rsidRPr="005E322E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4771" w:rsidRPr="00103713" w:rsidRDefault="002B2E0F" w:rsidP="00807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4771" w:rsidRPr="00103713" w:rsidRDefault="00505EA3" w:rsidP="00807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505EA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771" w:rsidRPr="00103713" w:rsidRDefault="00505EA3" w:rsidP="00807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Address</w:t>
            </w:r>
          </w:p>
        </w:tc>
      </w:tr>
      <w:tr w:rsidR="00294771" w:rsidRPr="00235429" w:rsidTr="005E322E">
        <w:trPr>
          <w:trHeight w:val="8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4771" w:rsidRPr="0019377D" w:rsidRDefault="00294771" w:rsidP="00807C30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71" w:rsidRPr="0019377D" w:rsidRDefault="00294771" w:rsidP="00807C3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71" w:rsidRPr="0019377D" w:rsidRDefault="00294771" w:rsidP="00807C3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71" w:rsidRPr="0019377D" w:rsidRDefault="00294771" w:rsidP="00807C30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71" w:rsidRPr="00103713" w:rsidRDefault="00294771" w:rsidP="00807C30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71" w:rsidRPr="00103713" w:rsidRDefault="00294771" w:rsidP="00807C30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</w:p>
        </w:tc>
      </w:tr>
      <w:tr w:rsidR="00807C30" w:rsidRPr="0019377D" w:rsidTr="00A6647F">
        <w:trPr>
          <w:trHeight w:val="7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07C30" w:rsidRPr="0019377D" w:rsidRDefault="00505EA3" w:rsidP="00505EA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 xml:space="preserve">Type of </w:t>
            </w:r>
            <w:r>
              <w:t xml:space="preserve"> </w:t>
            </w:r>
            <w:r w:rsidRPr="00505EA3"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>reporting declarant</w:t>
            </w:r>
            <w:r w:rsidR="00807C30" w:rsidRPr="00103713">
              <w:rPr>
                <w:rFonts w:ascii="Calibri" w:hAnsi="Calibri"/>
                <w:b/>
                <w:bCs/>
                <w:color w:val="000000"/>
                <w:sz w:val="18"/>
                <w:vertAlign w:val="superscript"/>
                <w:lang w:val="en-US"/>
              </w:rPr>
              <w:t>1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0" w:rsidRPr="00DD5012" w:rsidRDefault="001F289A" w:rsidP="00505EA3">
            <w:pPr>
              <w:spacing w:after="120"/>
              <w:rPr>
                <w:rFonts w:ascii="Calibri" w:hAnsi="Calibri"/>
                <w:color w:val="000000"/>
                <w:sz w:val="10"/>
                <w:szCs w:val="10"/>
              </w:rPr>
            </w:pPr>
            <w:sdt>
              <w:sdtPr>
                <w:rPr>
                  <w:rFonts w:ascii="Calibri" w:hAnsi="Calibri"/>
                  <w:color w:val="000000"/>
                  <w:lang w:val="en-US"/>
                </w:rPr>
                <w:id w:val="13483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E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527139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807C30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="00505EA3" w:rsidRPr="00505EA3">
              <w:rPr>
                <w:b/>
                <w:sz w:val="18"/>
              </w:rPr>
              <w:t>Article</w:t>
            </w:r>
            <w:proofErr w:type="spellEnd"/>
            <w:r w:rsidR="00505EA3" w:rsidRPr="00505EA3">
              <w:rPr>
                <w:b/>
                <w:sz w:val="18"/>
              </w:rPr>
              <w:t xml:space="preserve"> </w:t>
            </w:r>
            <w:proofErr w:type="gramStart"/>
            <w:r w:rsidR="00505EA3" w:rsidRPr="00505EA3">
              <w:rPr>
                <w:b/>
                <w:sz w:val="18"/>
              </w:rPr>
              <w:t>2(1</w:t>
            </w:r>
            <w:proofErr w:type="gramEnd"/>
            <w:r w:rsidR="00505EA3" w:rsidRPr="00505EA3">
              <w:rPr>
                <w:b/>
                <w:sz w:val="18"/>
              </w:rPr>
              <w:t xml:space="preserve">)(a) </w:t>
            </w:r>
            <w:proofErr w:type="spellStart"/>
            <w:r w:rsidR="00505EA3" w:rsidRPr="00505EA3">
              <w:rPr>
                <w:sz w:val="18"/>
              </w:rPr>
              <w:t>of</w:t>
            </w:r>
            <w:proofErr w:type="spellEnd"/>
            <w:r w:rsidR="00505EA3" w:rsidRPr="00505EA3">
              <w:rPr>
                <w:sz w:val="18"/>
              </w:rPr>
              <w:t xml:space="preserve"> </w:t>
            </w:r>
            <w:proofErr w:type="spellStart"/>
            <w:r w:rsidR="00505EA3" w:rsidRPr="00505EA3">
              <w:rPr>
                <w:sz w:val="18"/>
              </w:rPr>
              <w:t>Commission</w:t>
            </w:r>
            <w:proofErr w:type="spellEnd"/>
            <w:r w:rsidR="00505EA3" w:rsidRPr="00505EA3">
              <w:rPr>
                <w:sz w:val="18"/>
              </w:rPr>
              <w:t xml:space="preserve"> </w:t>
            </w:r>
            <w:proofErr w:type="spellStart"/>
            <w:r w:rsidR="00505EA3" w:rsidRPr="00505EA3">
              <w:rPr>
                <w:sz w:val="18"/>
              </w:rPr>
              <w:t>Implementing</w:t>
            </w:r>
            <w:proofErr w:type="spellEnd"/>
            <w:r w:rsidR="00505EA3" w:rsidRPr="00505EA3">
              <w:rPr>
                <w:sz w:val="18"/>
              </w:rPr>
              <w:t xml:space="preserve"> </w:t>
            </w:r>
            <w:proofErr w:type="spellStart"/>
            <w:r w:rsidR="00505EA3" w:rsidRPr="00505EA3">
              <w:rPr>
                <w:sz w:val="18"/>
              </w:rPr>
              <w:t>Regulation</w:t>
            </w:r>
            <w:proofErr w:type="spellEnd"/>
            <w:r w:rsidR="00505EA3" w:rsidRPr="00505EA3">
              <w:rPr>
                <w:sz w:val="18"/>
              </w:rPr>
              <w:t xml:space="preserve"> (EU) 2023/1773 </w:t>
            </w:r>
            <w:proofErr w:type="spellStart"/>
            <w:r w:rsidR="00505EA3" w:rsidRPr="00505EA3">
              <w:rPr>
                <w:sz w:val="18"/>
              </w:rPr>
              <w:t>of</w:t>
            </w:r>
            <w:proofErr w:type="spellEnd"/>
            <w:r w:rsidR="00505EA3" w:rsidRPr="00505EA3">
              <w:rPr>
                <w:sz w:val="18"/>
              </w:rPr>
              <w:t xml:space="preserve"> 17 </w:t>
            </w:r>
            <w:proofErr w:type="spellStart"/>
            <w:r w:rsidR="00505EA3" w:rsidRPr="00505EA3">
              <w:rPr>
                <w:sz w:val="18"/>
              </w:rPr>
              <w:t>August</w:t>
            </w:r>
            <w:proofErr w:type="spellEnd"/>
            <w:r w:rsidR="00505EA3" w:rsidRPr="00505EA3">
              <w:rPr>
                <w:sz w:val="18"/>
              </w:rPr>
              <w:t xml:space="preserve"> 2023</w:t>
            </w:r>
          </w:p>
          <w:p w:rsidR="00807C30" w:rsidRPr="00505EA3" w:rsidRDefault="001F289A" w:rsidP="00505EA3">
            <w:pPr>
              <w:spacing w:after="120"/>
              <w:rPr>
                <w:rFonts w:ascii="Calibri" w:hAnsi="Calibri"/>
                <w:color w:val="000000"/>
                <w:sz w:val="10"/>
                <w:szCs w:val="10"/>
              </w:rPr>
            </w:pPr>
            <w:sdt>
              <w:sdtPr>
                <w:rPr>
                  <w:rFonts w:ascii="Calibri" w:hAnsi="Calibri"/>
                  <w:color w:val="000000"/>
                  <w:lang w:val="en-US"/>
                </w:rPr>
                <w:id w:val="6083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3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527139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807C30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="00505EA3">
              <w:rPr>
                <w:b/>
                <w:sz w:val="18"/>
              </w:rPr>
              <w:t>Article</w:t>
            </w:r>
            <w:proofErr w:type="spellEnd"/>
            <w:r w:rsidR="00505EA3">
              <w:rPr>
                <w:b/>
                <w:sz w:val="18"/>
              </w:rPr>
              <w:t xml:space="preserve"> </w:t>
            </w:r>
            <w:proofErr w:type="gramStart"/>
            <w:r w:rsidR="00505EA3">
              <w:rPr>
                <w:b/>
                <w:sz w:val="18"/>
              </w:rPr>
              <w:t>2(1</w:t>
            </w:r>
            <w:proofErr w:type="gramEnd"/>
            <w:r w:rsidR="00505EA3">
              <w:rPr>
                <w:b/>
                <w:sz w:val="18"/>
              </w:rPr>
              <w:t>)(b</w:t>
            </w:r>
            <w:r w:rsidR="00505EA3" w:rsidRPr="00505EA3">
              <w:rPr>
                <w:b/>
                <w:sz w:val="18"/>
              </w:rPr>
              <w:t xml:space="preserve">) </w:t>
            </w:r>
            <w:proofErr w:type="spellStart"/>
            <w:r w:rsidR="00505EA3" w:rsidRPr="00505EA3">
              <w:rPr>
                <w:sz w:val="18"/>
              </w:rPr>
              <w:t>of</w:t>
            </w:r>
            <w:proofErr w:type="spellEnd"/>
            <w:r w:rsidR="00505EA3" w:rsidRPr="00505EA3">
              <w:rPr>
                <w:sz w:val="18"/>
              </w:rPr>
              <w:t xml:space="preserve"> </w:t>
            </w:r>
            <w:proofErr w:type="spellStart"/>
            <w:r w:rsidR="00505EA3" w:rsidRPr="00505EA3">
              <w:rPr>
                <w:sz w:val="18"/>
              </w:rPr>
              <w:t>Commission</w:t>
            </w:r>
            <w:proofErr w:type="spellEnd"/>
            <w:r w:rsidR="00505EA3" w:rsidRPr="00505EA3">
              <w:rPr>
                <w:sz w:val="18"/>
              </w:rPr>
              <w:t xml:space="preserve"> </w:t>
            </w:r>
            <w:proofErr w:type="spellStart"/>
            <w:r w:rsidR="00505EA3" w:rsidRPr="00505EA3">
              <w:rPr>
                <w:sz w:val="18"/>
              </w:rPr>
              <w:t>Implementing</w:t>
            </w:r>
            <w:proofErr w:type="spellEnd"/>
            <w:r w:rsidR="00505EA3" w:rsidRPr="00505EA3">
              <w:rPr>
                <w:sz w:val="18"/>
              </w:rPr>
              <w:t xml:space="preserve"> </w:t>
            </w:r>
            <w:proofErr w:type="spellStart"/>
            <w:r w:rsidR="00505EA3" w:rsidRPr="00505EA3">
              <w:rPr>
                <w:sz w:val="18"/>
              </w:rPr>
              <w:t>Regulation</w:t>
            </w:r>
            <w:proofErr w:type="spellEnd"/>
            <w:r w:rsidR="00505EA3" w:rsidRPr="00505EA3">
              <w:rPr>
                <w:sz w:val="18"/>
              </w:rPr>
              <w:t xml:space="preserve"> (EU) 2023/1773 </w:t>
            </w:r>
            <w:proofErr w:type="spellStart"/>
            <w:r w:rsidR="00505EA3" w:rsidRPr="00505EA3">
              <w:rPr>
                <w:sz w:val="18"/>
              </w:rPr>
              <w:t>of</w:t>
            </w:r>
            <w:proofErr w:type="spellEnd"/>
            <w:r w:rsidR="00505EA3" w:rsidRPr="00505EA3">
              <w:rPr>
                <w:sz w:val="18"/>
              </w:rPr>
              <w:t xml:space="preserve"> 17 </w:t>
            </w:r>
            <w:proofErr w:type="spellStart"/>
            <w:r w:rsidR="00505EA3" w:rsidRPr="00505EA3">
              <w:rPr>
                <w:sz w:val="18"/>
              </w:rPr>
              <w:t>August</w:t>
            </w:r>
            <w:proofErr w:type="spellEnd"/>
            <w:r w:rsidR="00505EA3" w:rsidRPr="00505EA3">
              <w:rPr>
                <w:sz w:val="18"/>
              </w:rPr>
              <w:t xml:space="preserve"> 2023</w:t>
            </w:r>
          </w:p>
          <w:p w:rsidR="00807C30" w:rsidRPr="00505EA3" w:rsidRDefault="001F289A" w:rsidP="00505EA3">
            <w:pPr>
              <w:spacing w:after="120"/>
              <w:rPr>
                <w:rFonts w:ascii="Calibri" w:hAnsi="Calibri"/>
                <w:color w:val="000000"/>
                <w:sz w:val="10"/>
                <w:szCs w:val="10"/>
              </w:rPr>
            </w:pPr>
            <w:sdt>
              <w:sdtPr>
                <w:rPr>
                  <w:rFonts w:ascii="Calibri" w:hAnsi="Calibri"/>
                  <w:color w:val="000000"/>
                  <w:lang w:val="en-US"/>
                </w:rPr>
                <w:id w:val="3244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139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527139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807C30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="00505EA3">
              <w:rPr>
                <w:b/>
                <w:sz w:val="18"/>
              </w:rPr>
              <w:t>Article</w:t>
            </w:r>
            <w:proofErr w:type="spellEnd"/>
            <w:r w:rsidR="00505EA3">
              <w:rPr>
                <w:b/>
                <w:sz w:val="18"/>
              </w:rPr>
              <w:t xml:space="preserve"> </w:t>
            </w:r>
            <w:proofErr w:type="gramStart"/>
            <w:r w:rsidR="00505EA3">
              <w:rPr>
                <w:b/>
                <w:sz w:val="18"/>
              </w:rPr>
              <w:t>2(1</w:t>
            </w:r>
            <w:proofErr w:type="gramEnd"/>
            <w:r w:rsidR="00505EA3">
              <w:rPr>
                <w:b/>
                <w:sz w:val="18"/>
              </w:rPr>
              <w:t>)(c</w:t>
            </w:r>
            <w:r w:rsidR="00505EA3" w:rsidRPr="00505EA3">
              <w:rPr>
                <w:b/>
                <w:sz w:val="18"/>
              </w:rPr>
              <w:t xml:space="preserve">) </w:t>
            </w:r>
            <w:proofErr w:type="spellStart"/>
            <w:r w:rsidR="00505EA3" w:rsidRPr="00505EA3">
              <w:rPr>
                <w:sz w:val="18"/>
              </w:rPr>
              <w:t>of</w:t>
            </w:r>
            <w:proofErr w:type="spellEnd"/>
            <w:r w:rsidR="00505EA3" w:rsidRPr="00505EA3">
              <w:rPr>
                <w:sz w:val="18"/>
              </w:rPr>
              <w:t xml:space="preserve"> </w:t>
            </w:r>
            <w:proofErr w:type="spellStart"/>
            <w:r w:rsidR="00505EA3" w:rsidRPr="00505EA3">
              <w:rPr>
                <w:sz w:val="18"/>
              </w:rPr>
              <w:t>Commission</w:t>
            </w:r>
            <w:proofErr w:type="spellEnd"/>
            <w:r w:rsidR="00505EA3" w:rsidRPr="00505EA3">
              <w:rPr>
                <w:sz w:val="18"/>
              </w:rPr>
              <w:t xml:space="preserve"> </w:t>
            </w:r>
            <w:proofErr w:type="spellStart"/>
            <w:r w:rsidR="00505EA3" w:rsidRPr="00505EA3">
              <w:rPr>
                <w:sz w:val="18"/>
              </w:rPr>
              <w:t>Implementing</w:t>
            </w:r>
            <w:proofErr w:type="spellEnd"/>
            <w:r w:rsidR="00505EA3" w:rsidRPr="00505EA3">
              <w:rPr>
                <w:sz w:val="18"/>
              </w:rPr>
              <w:t xml:space="preserve"> </w:t>
            </w:r>
            <w:proofErr w:type="spellStart"/>
            <w:r w:rsidR="00505EA3" w:rsidRPr="00505EA3">
              <w:rPr>
                <w:sz w:val="18"/>
              </w:rPr>
              <w:t>Regulation</w:t>
            </w:r>
            <w:proofErr w:type="spellEnd"/>
            <w:r w:rsidR="00505EA3" w:rsidRPr="00505EA3">
              <w:rPr>
                <w:sz w:val="18"/>
              </w:rPr>
              <w:t xml:space="preserve"> (EU) 2023/1773 </w:t>
            </w:r>
            <w:proofErr w:type="spellStart"/>
            <w:r w:rsidR="00505EA3" w:rsidRPr="00505EA3">
              <w:rPr>
                <w:sz w:val="18"/>
              </w:rPr>
              <w:t>of</w:t>
            </w:r>
            <w:proofErr w:type="spellEnd"/>
            <w:r w:rsidR="00505EA3" w:rsidRPr="00505EA3">
              <w:rPr>
                <w:sz w:val="18"/>
              </w:rPr>
              <w:t xml:space="preserve"> 17 </w:t>
            </w:r>
            <w:proofErr w:type="spellStart"/>
            <w:r w:rsidR="00505EA3" w:rsidRPr="00505EA3">
              <w:rPr>
                <w:sz w:val="18"/>
              </w:rPr>
              <w:t>August</w:t>
            </w:r>
            <w:proofErr w:type="spellEnd"/>
            <w:r w:rsidR="00505EA3" w:rsidRPr="00505EA3">
              <w:rPr>
                <w:sz w:val="18"/>
              </w:rPr>
              <w:t xml:space="preserve"> 2023</w:t>
            </w:r>
          </w:p>
        </w:tc>
      </w:tr>
      <w:tr w:rsidR="00807C30" w:rsidRPr="0019377D" w:rsidTr="00A6647F">
        <w:trPr>
          <w:trHeight w:val="957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F289A" w:rsidRPr="001F289A" w:rsidRDefault="001F289A" w:rsidP="001F289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lastRenderedPageBreak/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use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of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CBAM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Transitional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Registry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account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is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expressly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limited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to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person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whose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name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appears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on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this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application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as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reporting</w:t>
            </w:r>
            <w:proofErr w:type="spellEnd"/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declarant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,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also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referred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to as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"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User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". </w:t>
            </w:r>
          </w:p>
          <w:p w:rsidR="001F289A" w:rsidRPr="001F289A" w:rsidRDefault="001F289A" w:rsidP="001F289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User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agrees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to use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account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only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for </w:t>
            </w:r>
            <w:proofErr w:type="gramStart"/>
            <w:r w:rsidRPr="001F289A">
              <w:rPr>
                <w:rFonts w:ascii="Calibri" w:hAnsi="Calibri"/>
                <w:color w:val="000000"/>
                <w:sz w:val="18"/>
              </w:rPr>
              <w:t>business</w:t>
            </w:r>
            <w:proofErr w:type="gram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purposes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and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in a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manner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consistent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with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all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applicable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rules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and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laws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. </w:t>
            </w:r>
          </w:p>
          <w:p w:rsidR="001F289A" w:rsidRPr="001F289A" w:rsidRDefault="001F289A" w:rsidP="001F289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User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is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responsible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for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use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of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user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account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and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confidentiality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of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gramStart"/>
            <w:r w:rsidRPr="001F289A">
              <w:rPr>
                <w:rFonts w:ascii="Calibri" w:hAnsi="Calibri"/>
                <w:color w:val="000000"/>
                <w:sz w:val="18"/>
              </w:rPr>
              <w:t>password(s</w:t>
            </w:r>
            <w:proofErr w:type="gramEnd"/>
            <w:r w:rsidRPr="001F289A">
              <w:rPr>
                <w:rFonts w:ascii="Calibri" w:hAnsi="Calibri"/>
                <w:color w:val="000000"/>
                <w:sz w:val="18"/>
              </w:rPr>
              <w:t xml:space="preserve">). </w:t>
            </w:r>
          </w:p>
          <w:p w:rsidR="001F289A" w:rsidRPr="001F289A" w:rsidRDefault="001F289A" w:rsidP="001F289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User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must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immediately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notify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loss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,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theft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or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compromise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of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his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>/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her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gramStart"/>
            <w:r w:rsidRPr="001F289A">
              <w:rPr>
                <w:rFonts w:ascii="Calibri" w:hAnsi="Calibri"/>
                <w:color w:val="000000"/>
                <w:sz w:val="18"/>
              </w:rPr>
              <w:t>password</w:t>
            </w:r>
            <w:proofErr w:type="gramEnd"/>
            <w:r w:rsidRPr="001F289A">
              <w:rPr>
                <w:rFonts w:ascii="Calibri" w:hAnsi="Calibri"/>
                <w:color w:val="000000"/>
                <w:sz w:val="18"/>
              </w:rPr>
              <w:t>.</w:t>
            </w:r>
          </w:p>
          <w:p w:rsidR="00807C30" w:rsidRPr="00F6795B" w:rsidRDefault="001F289A" w:rsidP="001F289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This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request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for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access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t</w:t>
            </w:r>
            <w:r>
              <w:rPr>
                <w:rFonts w:ascii="Calibri" w:hAnsi="Calibri"/>
                <w:color w:val="000000"/>
                <w:sz w:val="18"/>
              </w:rPr>
              <w:t xml:space="preserve">o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>
              <w:rPr>
                <w:rFonts w:ascii="Calibri" w:hAnsi="Calibri"/>
                <w:color w:val="000000"/>
                <w:sz w:val="18"/>
              </w:rPr>
              <w:t xml:space="preserve"> CBAM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Transitional</w:t>
            </w:r>
            <w:proofErr w:type="spellEnd"/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Registry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gramStart"/>
            <w:r w:rsidRPr="001F289A">
              <w:rPr>
                <w:rFonts w:ascii="Calibri" w:hAnsi="Calibri"/>
                <w:color w:val="000000"/>
                <w:sz w:val="18"/>
              </w:rPr>
              <w:t>must</w:t>
            </w:r>
            <w:proofErr w:type="gram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be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made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with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a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copy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of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the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relevant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identification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document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(ID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card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or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spellStart"/>
            <w:r w:rsidRPr="001F289A">
              <w:rPr>
                <w:rFonts w:ascii="Calibri" w:hAnsi="Calibri"/>
                <w:color w:val="000000"/>
                <w:sz w:val="18"/>
              </w:rPr>
              <w:t>passport</w:t>
            </w:r>
            <w:proofErr w:type="spellEnd"/>
            <w:r w:rsidRPr="001F289A">
              <w:rPr>
                <w:rFonts w:ascii="Calibri" w:hAnsi="Calibri"/>
                <w:color w:val="000000"/>
                <w:sz w:val="18"/>
              </w:rPr>
              <w:t>).</w:t>
            </w:r>
          </w:p>
        </w:tc>
      </w:tr>
    </w:tbl>
    <w:p w:rsidR="000A443C" w:rsidRPr="00F6795B" w:rsidRDefault="000A443C" w:rsidP="003E582D">
      <w:pPr>
        <w:rPr>
          <w:sz w:val="10"/>
          <w:szCs w:val="10"/>
        </w:rPr>
      </w:pPr>
    </w:p>
    <w:p w:rsidR="00023AFD" w:rsidRPr="00F6795B" w:rsidRDefault="00023AFD" w:rsidP="00023AFD">
      <w:pPr>
        <w:jc w:val="both"/>
        <w:rPr>
          <w:i/>
          <w:iCs/>
        </w:rPr>
      </w:pPr>
    </w:p>
    <w:p w:rsidR="00D24DF9" w:rsidRDefault="00D24DF9" w:rsidP="00023AFD">
      <w:pPr>
        <w:jc w:val="both"/>
        <w:rPr>
          <w:i/>
          <w:iCs/>
        </w:rPr>
      </w:pPr>
    </w:p>
    <w:p w:rsidR="00235429" w:rsidRDefault="00235429" w:rsidP="00023AFD">
      <w:pPr>
        <w:jc w:val="both"/>
        <w:rPr>
          <w:i/>
          <w:iCs/>
        </w:rPr>
      </w:pPr>
    </w:p>
    <w:p w:rsidR="00235429" w:rsidRDefault="00235429" w:rsidP="00023AFD">
      <w:pPr>
        <w:jc w:val="both"/>
        <w:rPr>
          <w:i/>
          <w:iCs/>
        </w:rPr>
      </w:pPr>
    </w:p>
    <w:p w:rsidR="00634D82" w:rsidRDefault="00634D82" w:rsidP="00023AFD">
      <w:pPr>
        <w:jc w:val="both"/>
        <w:rPr>
          <w:i/>
          <w:iCs/>
        </w:rPr>
      </w:pPr>
    </w:p>
    <w:p w:rsidR="00634D82" w:rsidRDefault="00634D82" w:rsidP="00023AFD">
      <w:pPr>
        <w:jc w:val="both"/>
        <w:rPr>
          <w:i/>
          <w:iCs/>
        </w:rPr>
      </w:pPr>
    </w:p>
    <w:p w:rsidR="00634D82" w:rsidRDefault="00634D82" w:rsidP="00023AFD">
      <w:pPr>
        <w:jc w:val="both"/>
        <w:rPr>
          <w:i/>
          <w:iCs/>
        </w:rPr>
      </w:pPr>
    </w:p>
    <w:p w:rsidR="00634D82" w:rsidRDefault="00634D82" w:rsidP="00023AFD">
      <w:pPr>
        <w:jc w:val="both"/>
        <w:rPr>
          <w:i/>
          <w:iCs/>
        </w:rPr>
      </w:pPr>
    </w:p>
    <w:p w:rsidR="00A6647F" w:rsidRPr="00F6795B" w:rsidRDefault="00A6647F" w:rsidP="00A6647F">
      <w:pPr>
        <w:spacing w:after="120"/>
        <w:jc w:val="both"/>
      </w:pPr>
      <w:r>
        <w:rPr>
          <w:i/>
          <w:i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0253" wp14:editId="7F9AF706">
                <wp:simplePos x="0" y="0"/>
                <wp:positionH relativeFrom="column">
                  <wp:posOffset>938894</wp:posOffset>
                </wp:positionH>
                <wp:positionV relativeFrom="paragraph">
                  <wp:posOffset>130502</wp:posOffset>
                </wp:positionV>
                <wp:extent cx="2851150" cy="0"/>
                <wp:effectExtent l="0" t="0" r="25400" b="1905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AD13A" id="Conexão ret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0.3pt" to="298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6795B">
        <w:rPr>
          <w:i/>
          <w:iCs/>
          <w:u w:val="single"/>
        </w:rPr>
        <w:t xml:space="preserve">                                                                </w:t>
      </w:r>
      <w:r w:rsidRPr="00F6795B">
        <w:t xml:space="preserve">                             </w:t>
      </w:r>
    </w:p>
    <w:p w:rsidR="00A6647F" w:rsidRDefault="00B318A5" w:rsidP="00A6647F">
      <w:pPr>
        <w:ind w:left="720" w:firstLine="720"/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</w:t>
      </w:r>
      <w:r w:rsidR="001F289A">
        <w:rPr>
          <w:i/>
          <w:iCs/>
          <w:sz w:val="18"/>
        </w:rPr>
        <w:tab/>
        <w:t xml:space="preserve">  </w:t>
      </w:r>
      <w:bookmarkStart w:id="0" w:name="_GoBack"/>
      <w:bookmarkEnd w:id="0"/>
      <w:r>
        <w:rPr>
          <w:i/>
          <w:iCs/>
          <w:sz w:val="18"/>
        </w:rPr>
        <w:t xml:space="preserve">    </w:t>
      </w:r>
      <w:r w:rsidR="00A6647F" w:rsidRPr="00F6795B">
        <w:rPr>
          <w:i/>
          <w:iCs/>
          <w:sz w:val="18"/>
        </w:rPr>
        <w:t>&lt;</w:t>
      </w:r>
      <w:proofErr w:type="spellStart"/>
      <w:r w:rsidR="001F289A" w:rsidRPr="001F289A">
        <w:rPr>
          <w:i/>
          <w:iCs/>
          <w:sz w:val="18"/>
        </w:rPr>
        <w:t>Signature</w:t>
      </w:r>
      <w:proofErr w:type="spellEnd"/>
      <w:r w:rsidR="001F289A" w:rsidRPr="001F289A">
        <w:rPr>
          <w:i/>
          <w:iCs/>
          <w:sz w:val="18"/>
        </w:rPr>
        <w:t xml:space="preserve"> </w:t>
      </w:r>
      <w:proofErr w:type="spellStart"/>
      <w:r w:rsidR="001F289A" w:rsidRPr="001F289A">
        <w:rPr>
          <w:i/>
          <w:iCs/>
          <w:sz w:val="18"/>
        </w:rPr>
        <w:t>of</w:t>
      </w:r>
      <w:proofErr w:type="spellEnd"/>
      <w:r w:rsidR="001F289A" w:rsidRPr="001F289A">
        <w:rPr>
          <w:i/>
          <w:iCs/>
          <w:sz w:val="18"/>
        </w:rPr>
        <w:t xml:space="preserve"> </w:t>
      </w:r>
      <w:proofErr w:type="spellStart"/>
      <w:r w:rsidR="001F289A">
        <w:rPr>
          <w:i/>
          <w:iCs/>
          <w:sz w:val="18"/>
        </w:rPr>
        <w:t>reporting</w:t>
      </w:r>
      <w:proofErr w:type="spellEnd"/>
      <w:r w:rsidR="001F289A">
        <w:rPr>
          <w:i/>
          <w:iCs/>
          <w:sz w:val="18"/>
        </w:rPr>
        <w:t xml:space="preserve"> </w:t>
      </w:r>
      <w:proofErr w:type="spellStart"/>
      <w:r w:rsidR="001F289A" w:rsidRPr="001F289A">
        <w:rPr>
          <w:i/>
          <w:iCs/>
          <w:sz w:val="18"/>
        </w:rPr>
        <w:t>declarant</w:t>
      </w:r>
      <w:proofErr w:type="spellEnd"/>
      <w:r w:rsidR="001F289A" w:rsidRPr="001F289A">
        <w:rPr>
          <w:i/>
          <w:iCs/>
          <w:sz w:val="18"/>
        </w:rPr>
        <w:t>&gt;</w:t>
      </w:r>
    </w:p>
    <w:p w:rsidR="00A6647F" w:rsidRDefault="00A6647F" w:rsidP="00A6647F">
      <w:pPr>
        <w:ind w:left="720" w:firstLine="720"/>
        <w:jc w:val="both"/>
        <w:rPr>
          <w:i/>
          <w:iCs/>
          <w:sz w:val="18"/>
        </w:rPr>
      </w:pPr>
    </w:p>
    <w:p w:rsidR="00A6647F" w:rsidRPr="00F6795B" w:rsidRDefault="00A6647F" w:rsidP="00A6647F">
      <w:pPr>
        <w:ind w:left="720" w:firstLine="720"/>
        <w:jc w:val="both"/>
        <w:rPr>
          <w:i/>
          <w:iCs/>
          <w:sz w:val="18"/>
        </w:rPr>
      </w:pPr>
    </w:p>
    <w:p w:rsidR="00023AFD" w:rsidRPr="00F6795B" w:rsidRDefault="00023AFD" w:rsidP="00A6647F">
      <w:pPr>
        <w:tabs>
          <w:tab w:val="left" w:pos="2010"/>
        </w:tabs>
        <w:rPr>
          <w:sz w:val="18"/>
        </w:rPr>
      </w:pPr>
    </w:p>
    <w:sectPr w:rsidR="00023AFD" w:rsidRPr="00F6795B" w:rsidSect="00BE19B5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D2" w:rsidRDefault="00BA3FD2" w:rsidP="005A139C">
      <w:r>
        <w:separator/>
      </w:r>
    </w:p>
  </w:endnote>
  <w:endnote w:type="continuationSeparator" w:id="0">
    <w:p w:rsidR="00BA3FD2" w:rsidRDefault="00BA3FD2" w:rsidP="005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9C" w:rsidRDefault="005A139C">
    <w:pPr>
      <w:pStyle w:val="Rodap"/>
    </w:pPr>
  </w:p>
  <w:p w:rsidR="005A139C" w:rsidRDefault="005A139C" w:rsidP="00D91CCD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D2" w:rsidRDefault="00BA3FD2" w:rsidP="005A139C">
      <w:r>
        <w:separator/>
      </w:r>
    </w:p>
  </w:footnote>
  <w:footnote w:type="continuationSeparator" w:id="0">
    <w:p w:rsidR="00BA3FD2" w:rsidRDefault="00BA3FD2" w:rsidP="005A139C">
      <w:r>
        <w:continuationSeparator/>
      </w:r>
    </w:p>
  </w:footnote>
  <w:footnote w:id="1">
    <w:p w:rsidR="00505EA3" w:rsidRPr="00505EA3" w:rsidRDefault="00CB6576" w:rsidP="00505EA3">
      <w:pPr>
        <w:pStyle w:val="Textodenotaderodap"/>
        <w:spacing w:after="0"/>
        <w:rPr>
          <w:rFonts w:cs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103713" w:rsidRPr="00103713">
        <w:rPr>
          <w:rFonts w:cstheme="minorHAnsi"/>
          <w:sz w:val="18"/>
          <w:szCs w:val="18"/>
        </w:rPr>
        <w:t>«</w:t>
      </w:r>
      <w:proofErr w:type="spellStart"/>
      <w:proofErr w:type="gramStart"/>
      <w:r w:rsidR="00505EA3">
        <w:rPr>
          <w:rFonts w:cstheme="minorHAnsi"/>
          <w:sz w:val="18"/>
          <w:szCs w:val="18"/>
        </w:rPr>
        <w:t>reporting</w:t>
      </w:r>
      <w:proofErr w:type="spellEnd"/>
      <w:proofErr w:type="gramEnd"/>
      <w:r w:rsidR="00505EA3">
        <w:rPr>
          <w:rFonts w:cstheme="minorHAnsi"/>
          <w:sz w:val="18"/>
          <w:szCs w:val="18"/>
        </w:rPr>
        <w:t xml:space="preserve"> </w:t>
      </w:r>
      <w:proofErr w:type="spellStart"/>
      <w:r w:rsidR="00505EA3">
        <w:rPr>
          <w:rFonts w:cstheme="minorHAnsi"/>
          <w:sz w:val="18"/>
          <w:szCs w:val="18"/>
        </w:rPr>
        <w:t>declarant</w:t>
      </w:r>
      <w:proofErr w:type="spellEnd"/>
      <w:r w:rsidR="00505EA3">
        <w:rPr>
          <w:rFonts w:cstheme="minorHAnsi"/>
          <w:sz w:val="18"/>
          <w:szCs w:val="18"/>
        </w:rPr>
        <w:t>»</w:t>
      </w:r>
      <w:r w:rsidR="00505EA3" w:rsidRPr="00505EA3">
        <w:rPr>
          <w:rFonts w:cstheme="minorHAnsi"/>
          <w:sz w:val="18"/>
          <w:szCs w:val="18"/>
        </w:rPr>
        <w:t xml:space="preserve"> </w:t>
      </w:r>
      <w:proofErr w:type="spellStart"/>
      <w:r w:rsidR="00505EA3" w:rsidRPr="00505EA3">
        <w:rPr>
          <w:rFonts w:cstheme="minorHAnsi"/>
          <w:sz w:val="18"/>
          <w:szCs w:val="18"/>
        </w:rPr>
        <w:t>means</w:t>
      </w:r>
      <w:proofErr w:type="spellEnd"/>
      <w:r w:rsidR="00505EA3" w:rsidRPr="00505EA3">
        <w:rPr>
          <w:rFonts w:cstheme="minorHAnsi"/>
          <w:sz w:val="18"/>
          <w:szCs w:val="18"/>
        </w:rPr>
        <w:t xml:space="preserve"> </w:t>
      </w:r>
      <w:proofErr w:type="spellStart"/>
      <w:r w:rsidR="00505EA3" w:rsidRPr="00505EA3">
        <w:rPr>
          <w:rFonts w:cstheme="minorHAnsi"/>
          <w:sz w:val="18"/>
          <w:szCs w:val="18"/>
        </w:rPr>
        <w:t>any</w:t>
      </w:r>
      <w:proofErr w:type="spellEnd"/>
      <w:r w:rsidR="00505EA3" w:rsidRPr="00505EA3">
        <w:rPr>
          <w:rFonts w:cstheme="minorHAnsi"/>
          <w:sz w:val="18"/>
          <w:szCs w:val="18"/>
        </w:rPr>
        <w:t xml:space="preserve"> </w:t>
      </w:r>
      <w:proofErr w:type="spellStart"/>
      <w:r w:rsidR="00505EA3" w:rsidRPr="00505EA3">
        <w:rPr>
          <w:rFonts w:cstheme="minorHAnsi"/>
          <w:sz w:val="18"/>
          <w:szCs w:val="18"/>
        </w:rPr>
        <w:t>of</w:t>
      </w:r>
      <w:proofErr w:type="spellEnd"/>
      <w:r w:rsidR="00505EA3" w:rsidRPr="00505EA3">
        <w:rPr>
          <w:rFonts w:cstheme="minorHAnsi"/>
          <w:sz w:val="18"/>
          <w:szCs w:val="18"/>
        </w:rPr>
        <w:t xml:space="preserve"> </w:t>
      </w:r>
      <w:proofErr w:type="spellStart"/>
      <w:r w:rsidR="00505EA3" w:rsidRPr="00505EA3">
        <w:rPr>
          <w:rFonts w:cstheme="minorHAnsi"/>
          <w:sz w:val="18"/>
          <w:szCs w:val="18"/>
        </w:rPr>
        <w:t>the</w:t>
      </w:r>
      <w:proofErr w:type="spellEnd"/>
      <w:r w:rsidR="00505EA3" w:rsidRPr="00505EA3">
        <w:rPr>
          <w:rFonts w:cstheme="minorHAnsi"/>
          <w:sz w:val="18"/>
          <w:szCs w:val="18"/>
        </w:rPr>
        <w:t xml:space="preserve"> </w:t>
      </w:r>
      <w:proofErr w:type="spellStart"/>
      <w:r w:rsidR="00505EA3" w:rsidRPr="00505EA3">
        <w:rPr>
          <w:rFonts w:cstheme="minorHAnsi"/>
          <w:sz w:val="18"/>
          <w:szCs w:val="18"/>
        </w:rPr>
        <w:t>following</w:t>
      </w:r>
      <w:proofErr w:type="spellEnd"/>
      <w:r w:rsidR="00505EA3" w:rsidRPr="00505EA3">
        <w:rPr>
          <w:rFonts w:cstheme="minorHAnsi"/>
          <w:sz w:val="18"/>
          <w:szCs w:val="18"/>
        </w:rPr>
        <w:t xml:space="preserve"> </w:t>
      </w:r>
      <w:proofErr w:type="spellStart"/>
      <w:r w:rsidR="00505EA3" w:rsidRPr="00505EA3">
        <w:rPr>
          <w:rFonts w:cstheme="minorHAnsi"/>
          <w:sz w:val="18"/>
          <w:szCs w:val="18"/>
        </w:rPr>
        <w:t>persons</w:t>
      </w:r>
      <w:proofErr w:type="spellEnd"/>
      <w:r w:rsidR="00505EA3" w:rsidRPr="00505EA3">
        <w:rPr>
          <w:rFonts w:cstheme="minorHAnsi"/>
          <w:sz w:val="18"/>
          <w:szCs w:val="18"/>
        </w:rPr>
        <w:t>:</w:t>
      </w:r>
    </w:p>
    <w:p w:rsidR="00505EA3" w:rsidRPr="00505EA3" w:rsidRDefault="00505EA3" w:rsidP="00505EA3">
      <w:pPr>
        <w:pStyle w:val="Textodenotaderodap"/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(a) </w:t>
      </w:r>
      <w:proofErr w:type="spellStart"/>
      <w:proofErr w:type="gramStart"/>
      <w:r w:rsidRPr="00505EA3">
        <w:rPr>
          <w:rFonts w:cstheme="minorHAnsi"/>
          <w:sz w:val="18"/>
          <w:szCs w:val="18"/>
        </w:rPr>
        <w:t>the</w:t>
      </w:r>
      <w:proofErr w:type="spellEnd"/>
      <w:proofErr w:type="gram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importer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who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lodges</w:t>
      </w:r>
      <w:proofErr w:type="spellEnd"/>
      <w:r w:rsidRPr="00505EA3">
        <w:rPr>
          <w:rFonts w:cstheme="minorHAnsi"/>
          <w:sz w:val="18"/>
          <w:szCs w:val="18"/>
        </w:rPr>
        <w:t xml:space="preserve"> a </w:t>
      </w:r>
      <w:proofErr w:type="spellStart"/>
      <w:r w:rsidRPr="00505EA3">
        <w:rPr>
          <w:rFonts w:cstheme="minorHAnsi"/>
          <w:sz w:val="18"/>
          <w:szCs w:val="18"/>
        </w:rPr>
        <w:t>customs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declaration</w:t>
      </w:r>
      <w:proofErr w:type="spellEnd"/>
      <w:r w:rsidRPr="00505EA3">
        <w:rPr>
          <w:rFonts w:cstheme="minorHAnsi"/>
          <w:sz w:val="18"/>
          <w:szCs w:val="18"/>
        </w:rPr>
        <w:t xml:space="preserve"> for </w:t>
      </w:r>
      <w:proofErr w:type="spellStart"/>
      <w:r w:rsidRPr="00505EA3">
        <w:rPr>
          <w:rFonts w:cstheme="minorHAnsi"/>
          <w:sz w:val="18"/>
          <w:szCs w:val="18"/>
        </w:rPr>
        <w:t>release</w:t>
      </w:r>
      <w:proofErr w:type="spellEnd"/>
      <w:r w:rsidRPr="00505EA3">
        <w:rPr>
          <w:rFonts w:cstheme="minorHAnsi"/>
          <w:sz w:val="18"/>
          <w:szCs w:val="18"/>
        </w:rPr>
        <w:t xml:space="preserve"> for free </w:t>
      </w:r>
      <w:proofErr w:type="spellStart"/>
      <w:r w:rsidRPr="00505EA3">
        <w:rPr>
          <w:rFonts w:cstheme="minorHAnsi"/>
          <w:sz w:val="18"/>
          <w:szCs w:val="18"/>
        </w:rPr>
        <w:t>circulation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of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goods</w:t>
      </w:r>
      <w:proofErr w:type="spellEnd"/>
      <w:r w:rsidRPr="00505EA3">
        <w:rPr>
          <w:rFonts w:cstheme="minorHAnsi"/>
          <w:sz w:val="18"/>
          <w:szCs w:val="18"/>
        </w:rPr>
        <w:t xml:space="preserve"> in </w:t>
      </w:r>
      <w:proofErr w:type="spellStart"/>
      <w:r w:rsidRPr="00505EA3">
        <w:rPr>
          <w:rFonts w:cstheme="minorHAnsi"/>
          <w:sz w:val="18"/>
          <w:szCs w:val="18"/>
        </w:rPr>
        <w:t>its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own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name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and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on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its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own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behalf</w:t>
      </w:r>
      <w:proofErr w:type="spellEnd"/>
      <w:r w:rsidRPr="00505EA3">
        <w:rPr>
          <w:rFonts w:cstheme="minorHAnsi"/>
          <w:sz w:val="18"/>
          <w:szCs w:val="18"/>
        </w:rPr>
        <w:t>;</w:t>
      </w:r>
    </w:p>
    <w:p w:rsidR="00505EA3" w:rsidRPr="00505EA3" w:rsidRDefault="00505EA3" w:rsidP="00505EA3">
      <w:pPr>
        <w:pStyle w:val="Textodenotaderodap"/>
        <w:spacing w:after="0"/>
        <w:rPr>
          <w:rFonts w:cstheme="minorHAnsi"/>
          <w:sz w:val="18"/>
          <w:szCs w:val="18"/>
        </w:rPr>
      </w:pPr>
      <w:r w:rsidRPr="00505EA3">
        <w:rPr>
          <w:rFonts w:cstheme="minorHAnsi"/>
          <w:sz w:val="18"/>
          <w:szCs w:val="18"/>
        </w:rPr>
        <w:t>(b)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the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person</w:t>
      </w:r>
      <w:proofErr w:type="spellEnd"/>
      <w:r w:rsidRPr="00505EA3">
        <w:rPr>
          <w:rFonts w:cstheme="minorHAnsi"/>
          <w:sz w:val="18"/>
          <w:szCs w:val="18"/>
        </w:rPr>
        <w:t xml:space="preserve">, holding </w:t>
      </w:r>
      <w:proofErr w:type="spellStart"/>
      <w:r w:rsidRPr="00505EA3">
        <w:rPr>
          <w:rFonts w:cstheme="minorHAnsi"/>
          <w:sz w:val="18"/>
          <w:szCs w:val="18"/>
        </w:rPr>
        <w:t>an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authorisation</w:t>
      </w:r>
      <w:proofErr w:type="spellEnd"/>
      <w:r w:rsidRPr="00505EA3">
        <w:rPr>
          <w:rFonts w:cstheme="minorHAnsi"/>
          <w:sz w:val="18"/>
          <w:szCs w:val="18"/>
        </w:rPr>
        <w:t xml:space="preserve"> to </w:t>
      </w:r>
      <w:proofErr w:type="spellStart"/>
      <w:r w:rsidRPr="00505EA3">
        <w:rPr>
          <w:rFonts w:cstheme="minorHAnsi"/>
          <w:sz w:val="18"/>
          <w:szCs w:val="18"/>
        </w:rPr>
        <w:t>lodge</w:t>
      </w:r>
      <w:proofErr w:type="spellEnd"/>
      <w:r w:rsidRPr="00505EA3">
        <w:rPr>
          <w:rFonts w:cstheme="minorHAnsi"/>
          <w:sz w:val="18"/>
          <w:szCs w:val="18"/>
        </w:rPr>
        <w:t xml:space="preserve"> a </w:t>
      </w:r>
      <w:proofErr w:type="spellStart"/>
      <w:r w:rsidRPr="00505EA3">
        <w:rPr>
          <w:rFonts w:cstheme="minorHAnsi"/>
          <w:sz w:val="18"/>
          <w:szCs w:val="18"/>
        </w:rPr>
        <w:t>customs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declaration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referred</w:t>
      </w:r>
      <w:proofErr w:type="spellEnd"/>
      <w:r w:rsidRPr="00505EA3">
        <w:rPr>
          <w:rFonts w:cstheme="minorHAnsi"/>
          <w:sz w:val="18"/>
          <w:szCs w:val="18"/>
        </w:rPr>
        <w:t xml:space="preserve"> to in </w:t>
      </w:r>
      <w:proofErr w:type="spellStart"/>
      <w:r w:rsidRPr="00505EA3">
        <w:rPr>
          <w:rFonts w:cstheme="minorHAnsi"/>
          <w:sz w:val="18"/>
          <w:szCs w:val="18"/>
        </w:rPr>
        <w:t>Article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gramStart"/>
      <w:r w:rsidRPr="00505EA3">
        <w:rPr>
          <w:rFonts w:cstheme="minorHAnsi"/>
          <w:sz w:val="18"/>
          <w:szCs w:val="18"/>
        </w:rPr>
        <w:t>182(1</w:t>
      </w:r>
      <w:proofErr w:type="gramEnd"/>
      <w:r w:rsidRPr="00505EA3">
        <w:rPr>
          <w:rFonts w:cstheme="minorHAnsi"/>
          <w:sz w:val="18"/>
          <w:szCs w:val="18"/>
        </w:rPr>
        <w:t xml:space="preserve">) </w:t>
      </w:r>
      <w:proofErr w:type="spellStart"/>
      <w:r w:rsidRPr="00505EA3">
        <w:rPr>
          <w:rFonts w:cstheme="minorHAnsi"/>
          <w:sz w:val="18"/>
          <w:szCs w:val="18"/>
        </w:rPr>
        <w:t>of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Regulation</w:t>
      </w:r>
      <w:proofErr w:type="spellEnd"/>
      <w:r w:rsidRPr="00505EA3">
        <w:rPr>
          <w:rFonts w:cstheme="minorHAnsi"/>
          <w:sz w:val="18"/>
          <w:szCs w:val="18"/>
        </w:rPr>
        <w:t xml:space="preserve"> (EU) No 952/2013 </w:t>
      </w:r>
      <w:proofErr w:type="spellStart"/>
      <w:r w:rsidRPr="00505EA3">
        <w:rPr>
          <w:rFonts w:cstheme="minorHAnsi"/>
          <w:sz w:val="18"/>
          <w:szCs w:val="18"/>
        </w:rPr>
        <w:t>of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the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European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Parliament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and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of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the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Council</w:t>
      </w:r>
      <w:proofErr w:type="spellEnd"/>
      <w:r w:rsidRPr="00505EA3">
        <w:rPr>
          <w:rFonts w:cstheme="minorHAnsi"/>
          <w:sz w:val="18"/>
          <w:szCs w:val="18"/>
        </w:rPr>
        <w:t xml:space="preserve">(10), </w:t>
      </w:r>
      <w:proofErr w:type="spellStart"/>
      <w:r w:rsidRPr="00505EA3">
        <w:rPr>
          <w:rFonts w:cstheme="minorHAnsi"/>
          <w:sz w:val="18"/>
          <w:szCs w:val="18"/>
        </w:rPr>
        <w:t>who</w:t>
      </w:r>
      <w:proofErr w:type="spellEnd"/>
      <w:r w:rsidRPr="00505EA3">
        <w:rPr>
          <w:rFonts w:cstheme="minorHAnsi"/>
          <w:sz w:val="18"/>
          <w:szCs w:val="18"/>
        </w:rPr>
        <w:t xml:space="preserve"> declares </w:t>
      </w:r>
      <w:proofErr w:type="spellStart"/>
      <w:r w:rsidRPr="00505EA3">
        <w:rPr>
          <w:rFonts w:cstheme="minorHAnsi"/>
          <w:sz w:val="18"/>
          <w:szCs w:val="18"/>
        </w:rPr>
        <w:t>the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importation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of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goods</w:t>
      </w:r>
      <w:proofErr w:type="spellEnd"/>
      <w:r w:rsidRPr="00505EA3">
        <w:rPr>
          <w:rFonts w:cstheme="minorHAnsi"/>
          <w:sz w:val="18"/>
          <w:szCs w:val="18"/>
        </w:rPr>
        <w:t>;</w:t>
      </w:r>
    </w:p>
    <w:p w:rsidR="00CB6576" w:rsidRDefault="00505EA3" w:rsidP="00505EA3">
      <w:pPr>
        <w:pStyle w:val="Textodenotaderodap"/>
        <w:spacing w:after="0"/>
      </w:pPr>
      <w:r w:rsidRPr="00505EA3">
        <w:rPr>
          <w:rFonts w:cstheme="minorHAnsi"/>
          <w:sz w:val="18"/>
          <w:szCs w:val="18"/>
        </w:rPr>
        <w:t>(c)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the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indirect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customs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representative</w:t>
      </w:r>
      <w:proofErr w:type="spellEnd"/>
      <w:r w:rsidRPr="00505EA3">
        <w:rPr>
          <w:rFonts w:cstheme="minorHAnsi"/>
          <w:sz w:val="18"/>
          <w:szCs w:val="18"/>
        </w:rPr>
        <w:t xml:space="preserve">, </w:t>
      </w:r>
      <w:proofErr w:type="spellStart"/>
      <w:r w:rsidRPr="00505EA3">
        <w:rPr>
          <w:rFonts w:cstheme="minorHAnsi"/>
          <w:sz w:val="18"/>
          <w:szCs w:val="18"/>
        </w:rPr>
        <w:t>where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the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customs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declaration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is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lodged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by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the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indirect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customs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representative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appointed</w:t>
      </w:r>
      <w:proofErr w:type="spellEnd"/>
      <w:r w:rsidRPr="00505EA3">
        <w:rPr>
          <w:rFonts w:cstheme="minorHAnsi"/>
          <w:sz w:val="18"/>
          <w:szCs w:val="18"/>
        </w:rPr>
        <w:t xml:space="preserve"> in </w:t>
      </w:r>
      <w:proofErr w:type="spellStart"/>
      <w:r w:rsidRPr="00505EA3">
        <w:rPr>
          <w:rFonts w:cstheme="minorHAnsi"/>
          <w:sz w:val="18"/>
          <w:szCs w:val="18"/>
        </w:rPr>
        <w:t>accordance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with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Article</w:t>
      </w:r>
      <w:proofErr w:type="spellEnd"/>
      <w:r w:rsidRPr="00505EA3">
        <w:rPr>
          <w:rFonts w:cstheme="minorHAnsi"/>
          <w:sz w:val="18"/>
          <w:szCs w:val="18"/>
        </w:rPr>
        <w:t xml:space="preserve"> 18 </w:t>
      </w:r>
      <w:proofErr w:type="spellStart"/>
      <w:r w:rsidRPr="00505EA3">
        <w:rPr>
          <w:rFonts w:cstheme="minorHAnsi"/>
          <w:sz w:val="18"/>
          <w:szCs w:val="18"/>
        </w:rPr>
        <w:t>of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Regulation</w:t>
      </w:r>
      <w:proofErr w:type="spellEnd"/>
      <w:r w:rsidRPr="00505EA3">
        <w:rPr>
          <w:rFonts w:cstheme="minorHAnsi"/>
          <w:sz w:val="18"/>
          <w:szCs w:val="18"/>
        </w:rPr>
        <w:t xml:space="preserve"> (EU) No 952/2013, </w:t>
      </w:r>
      <w:proofErr w:type="spellStart"/>
      <w:r w:rsidRPr="00505EA3">
        <w:rPr>
          <w:rFonts w:cstheme="minorHAnsi"/>
          <w:sz w:val="18"/>
          <w:szCs w:val="18"/>
        </w:rPr>
        <w:t>when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the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importer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is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established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outside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the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Union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or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  <w:u w:val="single"/>
        </w:rPr>
        <w:t>where</w:t>
      </w:r>
      <w:proofErr w:type="spellEnd"/>
      <w:r w:rsidRPr="00505EA3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Pr="00505EA3">
        <w:rPr>
          <w:rFonts w:cstheme="minorHAnsi"/>
          <w:sz w:val="18"/>
          <w:szCs w:val="18"/>
          <w:u w:val="single"/>
        </w:rPr>
        <w:t>the</w:t>
      </w:r>
      <w:proofErr w:type="spellEnd"/>
      <w:r w:rsidRPr="00505EA3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Pr="00505EA3">
        <w:rPr>
          <w:rFonts w:cstheme="minorHAnsi"/>
          <w:sz w:val="18"/>
          <w:szCs w:val="18"/>
          <w:u w:val="single"/>
        </w:rPr>
        <w:t>indirect</w:t>
      </w:r>
      <w:proofErr w:type="spellEnd"/>
      <w:r w:rsidRPr="00505EA3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Pr="00505EA3">
        <w:rPr>
          <w:rFonts w:cstheme="minorHAnsi"/>
          <w:sz w:val="18"/>
          <w:szCs w:val="18"/>
          <w:u w:val="single"/>
        </w:rPr>
        <w:t>customs</w:t>
      </w:r>
      <w:proofErr w:type="spellEnd"/>
      <w:r w:rsidRPr="00505EA3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Pr="00505EA3">
        <w:rPr>
          <w:rFonts w:cstheme="minorHAnsi"/>
          <w:sz w:val="18"/>
          <w:szCs w:val="18"/>
          <w:u w:val="single"/>
        </w:rPr>
        <w:t>representative</w:t>
      </w:r>
      <w:proofErr w:type="spellEnd"/>
      <w:r w:rsidRPr="00505EA3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Pr="00505EA3">
        <w:rPr>
          <w:rFonts w:cstheme="minorHAnsi"/>
          <w:sz w:val="18"/>
          <w:szCs w:val="18"/>
          <w:u w:val="single"/>
        </w:rPr>
        <w:t>has</w:t>
      </w:r>
      <w:proofErr w:type="spellEnd"/>
      <w:r w:rsidRPr="00505EA3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Pr="00505EA3">
        <w:rPr>
          <w:rFonts w:cstheme="minorHAnsi"/>
          <w:sz w:val="18"/>
          <w:szCs w:val="18"/>
          <w:u w:val="single"/>
        </w:rPr>
        <w:t>agreed</w:t>
      </w:r>
      <w:proofErr w:type="spellEnd"/>
      <w:r w:rsidRPr="00505EA3">
        <w:rPr>
          <w:rFonts w:cstheme="minorHAnsi"/>
          <w:sz w:val="18"/>
          <w:szCs w:val="18"/>
          <w:u w:val="single"/>
        </w:rPr>
        <w:t xml:space="preserve"> to </w:t>
      </w:r>
      <w:proofErr w:type="spellStart"/>
      <w:r w:rsidRPr="00505EA3">
        <w:rPr>
          <w:rFonts w:cstheme="minorHAnsi"/>
          <w:sz w:val="18"/>
          <w:szCs w:val="18"/>
          <w:u w:val="single"/>
        </w:rPr>
        <w:t>the</w:t>
      </w:r>
      <w:proofErr w:type="spellEnd"/>
      <w:r w:rsidRPr="00505EA3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Pr="00505EA3">
        <w:rPr>
          <w:rFonts w:cstheme="minorHAnsi"/>
          <w:sz w:val="18"/>
          <w:szCs w:val="18"/>
          <w:u w:val="single"/>
        </w:rPr>
        <w:t>reporting</w:t>
      </w:r>
      <w:proofErr w:type="spellEnd"/>
      <w:r w:rsidRPr="00505EA3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Pr="00505EA3">
        <w:rPr>
          <w:rFonts w:cstheme="minorHAnsi"/>
          <w:sz w:val="18"/>
          <w:szCs w:val="18"/>
          <w:u w:val="single"/>
        </w:rPr>
        <w:t>obligations</w:t>
      </w:r>
      <w:proofErr w:type="spellEnd"/>
      <w:r w:rsidRPr="00505EA3">
        <w:rPr>
          <w:rFonts w:cstheme="minorHAnsi"/>
          <w:sz w:val="18"/>
          <w:szCs w:val="18"/>
        </w:rPr>
        <w:t xml:space="preserve"> in </w:t>
      </w:r>
      <w:proofErr w:type="spellStart"/>
      <w:r w:rsidRPr="00505EA3">
        <w:rPr>
          <w:rFonts w:cstheme="minorHAnsi"/>
          <w:sz w:val="18"/>
          <w:szCs w:val="18"/>
        </w:rPr>
        <w:t>accordance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with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Article</w:t>
      </w:r>
      <w:proofErr w:type="spellEnd"/>
      <w:r w:rsidRPr="00505EA3">
        <w:rPr>
          <w:rFonts w:cstheme="minorHAnsi"/>
          <w:sz w:val="18"/>
          <w:szCs w:val="18"/>
        </w:rPr>
        <w:t xml:space="preserve"> 32 </w:t>
      </w:r>
      <w:proofErr w:type="spellStart"/>
      <w:r w:rsidRPr="00505EA3">
        <w:rPr>
          <w:rFonts w:cstheme="minorHAnsi"/>
          <w:sz w:val="18"/>
          <w:szCs w:val="18"/>
        </w:rPr>
        <w:t>of</w:t>
      </w:r>
      <w:proofErr w:type="spellEnd"/>
      <w:r w:rsidRPr="00505EA3">
        <w:rPr>
          <w:rFonts w:cstheme="minorHAnsi"/>
          <w:sz w:val="18"/>
          <w:szCs w:val="18"/>
        </w:rPr>
        <w:t xml:space="preserve"> </w:t>
      </w:r>
      <w:proofErr w:type="spellStart"/>
      <w:r w:rsidRPr="00505EA3">
        <w:rPr>
          <w:rFonts w:cstheme="minorHAnsi"/>
          <w:sz w:val="18"/>
          <w:szCs w:val="18"/>
        </w:rPr>
        <w:t>Regulation</w:t>
      </w:r>
      <w:proofErr w:type="spellEnd"/>
      <w:r w:rsidRPr="00505EA3">
        <w:rPr>
          <w:rFonts w:cstheme="minorHAnsi"/>
          <w:sz w:val="18"/>
          <w:szCs w:val="18"/>
        </w:rPr>
        <w:t xml:space="preserve"> (EU) 2023/956;</w:t>
      </w:r>
    </w:p>
  </w:footnote>
  <w:footnote w:id="2">
    <w:p w:rsidR="00021D3C" w:rsidRPr="00DD6344" w:rsidRDefault="00021D3C" w:rsidP="00021D3C">
      <w:pPr>
        <w:pStyle w:val="Textodenotaderodap"/>
        <w:spacing w:after="0"/>
        <w:rPr>
          <w:rFonts w:cstheme="minorHAnsi"/>
          <w:sz w:val="18"/>
          <w:szCs w:val="18"/>
        </w:rPr>
      </w:pPr>
      <w:r w:rsidRPr="00DD6344">
        <w:rPr>
          <w:rStyle w:val="Refdenotaderodap"/>
          <w:rFonts w:cstheme="minorHAnsi"/>
          <w:sz w:val="18"/>
          <w:szCs w:val="18"/>
        </w:rPr>
        <w:footnoteRef/>
      </w:r>
      <w:r w:rsidRPr="00DD6344">
        <w:rPr>
          <w:rFonts w:cstheme="minorHAnsi"/>
          <w:sz w:val="18"/>
          <w:szCs w:val="18"/>
        </w:rPr>
        <w:t xml:space="preserve"> </w:t>
      </w:r>
      <w:r w:rsidR="00274E60" w:rsidRPr="00274E60">
        <w:rPr>
          <w:rFonts w:cstheme="minorHAnsi"/>
          <w:sz w:val="18"/>
          <w:szCs w:val="18"/>
        </w:rPr>
        <w:t xml:space="preserve">EU Login </w:t>
      </w:r>
      <w:proofErr w:type="spellStart"/>
      <w:r w:rsidR="00274E60" w:rsidRPr="00274E60">
        <w:rPr>
          <w:rFonts w:cstheme="minorHAnsi"/>
          <w:sz w:val="18"/>
          <w:szCs w:val="18"/>
        </w:rPr>
        <w:t>username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- EU login </w:t>
      </w:r>
      <w:proofErr w:type="spellStart"/>
      <w:r w:rsidR="00274E60" w:rsidRPr="00274E60">
        <w:rPr>
          <w:rFonts w:cstheme="minorHAnsi"/>
          <w:sz w:val="18"/>
          <w:szCs w:val="18"/>
        </w:rPr>
        <w:t>registration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should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be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done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>
        <w:rPr>
          <w:rFonts w:cstheme="minorHAnsi"/>
          <w:sz w:val="18"/>
          <w:szCs w:val="18"/>
        </w:rPr>
        <w:t>using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the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following</w:t>
      </w:r>
      <w:proofErr w:type="spellEnd"/>
      <w:r>
        <w:rPr>
          <w:rFonts w:cstheme="minorHAnsi"/>
          <w:sz w:val="18"/>
          <w:szCs w:val="18"/>
        </w:rPr>
        <w:t xml:space="preserve"> </w:t>
      </w:r>
      <w:hyperlink r:id="rId1" w:history="1">
        <w:proofErr w:type="gramStart"/>
        <w:r w:rsidRPr="00A6647F">
          <w:rPr>
            <w:rStyle w:val="Hiperligao"/>
            <w:rFonts w:cstheme="minorHAnsi"/>
            <w:sz w:val="18"/>
            <w:szCs w:val="18"/>
          </w:rPr>
          <w:t>link</w:t>
        </w:r>
        <w:proofErr w:type="gramEnd"/>
      </w:hyperlink>
      <w:r>
        <w:rPr>
          <w:rFonts w:cstheme="minorHAnsi"/>
          <w:sz w:val="18"/>
          <w:szCs w:val="18"/>
        </w:rPr>
        <w:t>.</w:t>
      </w:r>
    </w:p>
  </w:footnote>
  <w:footnote w:id="3">
    <w:p w:rsidR="00294771" w:rsidRDefault="00294771" w:rsidP="00B63074">
      <w:pPr>
        <w:pStyle w:val="Textodenotaderodap"/>
        <w:spacing w:after="0"/>
        <w:rPr>
          <w:rFonts w:ascii="Calibri" w:hAnsi="Calibri"/>
          <w:color w:val="000000"/>
          <w:sz w:val="14"/>
          <w:lang w:val="en-US"/>
        </w:rPr>
      </w:pPr>
      <w:r>
        <w:rPr>
          <w:rStyle w:val="Refdenotaderodap"/>
        </w:rPr>
        <w:footnoteRef/>
      </w:r>
      <w:r>
        <w:t xml:space="preserve"> </w:t>
      </w:r>
      <w:r w:rsidRPr="00A6647F">
        <w:rPr>
          <w:rFonts w:cstheme="minorHAnsi"/>
          <w:sz w:val="18"/>
          <w:szCs w:val="18"/>
        </w:rPr>
        <w:t>«</w:t>
      </w:r>
      <w:proofErr w:type="spellStart"/>
      <w:r w:rsidR="00274E60" w:rsidRPr="00274E60">
        <w:rPr>
          <w:rFonts w:cstheme="minorHAnsi"/>
          <w:sz w:val="18"/>
          <w:szCs w:val="18"/>
        </w:rPr>
        <w:t>Economic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Operators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>
        <w:rPr>
          <w:rFonts w:cstheme="minorHAnsi"/>
          <w:sz w:val="18"/>
          <w:szCs w:val="18"/>
        </w:rPr>
        <w:t>Registration</w:t>
      </w:r>
      <w:proofErr w:type="spellEnd"/>
      <w:r w:rsidR="00274E60">
        <w:rPr>
          <w:rFonts w:cstheme="minorHAnsi"/>
          <w:sz w:val="18"/>
          <w:szCs w:val="18"/>
        </w:rPr>
        <w:t xml:space="preserve"> </w:t>
      </w:r>
      <w:proofErr w:type="spellStart"/>
      <w:r w:rsidR="00274E60">
        <w:rPr>
          <w:rFonts w:cstheme="minorHAnsi"/>
          <w:sz w:val="18"/>
          <w:szCs w:val="18"/>
        </w:rPr>
        <w:t>and</w:t>
      </w:r>
      <w:proofErr w:type="spellEnd"/>
      <w:r w:rsidR="00274E60">
        <w:rPr>
          <w:rFonts w:cstheme="minorHAnsi"/>
          <w:sz w:val="18"/>
          <w:szCs w:val="18"/>
        </w:rPr>
        <w:t xml:space="preserve"> </w:t>
      </w:r>
      <w:proofErr w:type="spellStart"/>
      <w:r w:rsidR="00274E60">
        <w:rPr>
          <w:rFonts w:cstheme="minorHAnsi"/>
          <w:sz w:val="18"/>
          <w:szCs w:val="18"/>
        </w:rPr>
        <w:t>Identification</w:t>
      </w:r>
      <w:proofErr w:type="spellEnd"/>
      <w:r w:rsidR="00274E60">
        <w:rPr>
          <w:rFonts w:cstheme="minorHAnsi"/>
          <w:sz w:val="18"/>
          <w:szCs w:val="18"/>
        </w:rPr>
        <w:t>»</w:t>
      </w:r>
      <w:r w:rsidR="001F289A">
        <w:rPr>
          <w:rFonts w:cstheme="minorHAnsi"/>
          <w:sz w:val="18"/>
          <w:szCs w:val="18"/>
        </w:rPr>
        <w:t xml:space="preserve"> (EORI)</w:t>
      </w:r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the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number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assigned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by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the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customs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authority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when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registering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for </w:t>
      </w:r>
      <w:proofErr w:type="spellStart"/>
      <w:r w:rsidR="00274E60" w:rsidRPr="00274E60">
        <w:rPr>
          <w:rFonts w:cstheme="minorHAnsi"/>
          <w:sz w:val="18"/>
          <w:szCs w:val="18"/>
        </w:rPr>
        <w:t>customs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purposes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, in </w:t>
      </w:r>
      <w:proofErr w:type="spellStart"/>
      <w:r w:rsidR="00274E60" w:rsidRPr="00274E60">
        <w:rPr>
          <w:rFonts w:cstheme="minorHAnsi"/>
          <w:sz w:val="18"/>
          <w:szCs w:val="18"/>
        </w:rPr>
        <w:t>accordance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with</w:t>
      </w:r>
      <w:proofErr w:type="spellEnd"/>
      <w:r w:rsidR="001F289A">
        <w:rPr>
          <w:rFonts w:cstheme="minorHAnsi"/>
          <w:sz w:val="18"/>
          <w:szCs w:val="18"/>
        </w:rPr>
        <w:t xml:space="preserve"> </w:t>
      </w:r>
      <w:proofErr w:type="spellStart"/>
      <w:r w:rsidR="001F289A">
        <w:rPr>
          <w:rFonts w:cstheme="minorHAnsi"/>
          <w:sz w:val="18"/>
          <w:szCs w:val="18"/>
        </w:rPr>
        <w:t>Article</w:t>
      </w:r>
      <w:proofErr w:type="spellEnd"/>
      <w:r w:rsidR="001F289A">
        <w:rPr>
          <w:rFonts w:cstheme="minorHAnsi"/>
          <w:sz w:val="18"/>
          <w:szCs w:val="18"/>
        </w:rPr>
        <w:t xml:space="preserve"> 9 </w:t>
      </w:r>
      <w:proofErr w:type="spellStart"/>
      <w:r w:rsidR="001F289A">
        <w:rPr>
          <w:rFonts w:cstheme="minorHAnsi"/>
          <w:sz w:val="18"/>
          <w:szCs w:val="18"/>
        </w:rPr>
        <w:t>of</w:t>
      </w:r>
      <w:proofErr w:type="spellEnd"/>
      <w:r w:rsidR="001F289A">
        <w:rPr>
          <w:rFonts w:cstheme="minorHAnsi"/>
          <w:sz w:val="18"/>
          <w:szCs w:val="18"/>
        </w:rPr>
        <w:t xml:space="preserve"> </w:t>
      </w:r>
      <w:proofErr w:type="spellStart"/>
      <w:r w:rsidR="001F289A">
        <w:rPr>
          <w:rFonts w:cstheme="minorHAnsi"/>
          <w:sz w:val="18"/>
          <w:szCs w:val="18"/>
        </w:rPr>
        <w:t>Regulation</w:t>
      </w:r>
      <w:proofErr w:type="spellEnd"/>
      <w:r w:rsidR="001F289A">
        <w:rPr>
          <w:rFonts w:cstheme="minorHAnsi"/>
          <w:sz w:val="18"/>
          <w:szCs w:val="18"/>
        </w:rPr>
        <w:t xml:space="preserve"> (EU) nº</w:t>
      </w:r>
      <w:r w:rsidR="00274E60" w:rsidRPr="00274E60">
        <w:rPr>
          <w:rFonts w:cstheme="minorHAnsi"/>
          <w:sz w:val="18"/>
          <w:szCs w:val="18"/>
        </w:rPr>
        <w:t xml:space="preserve"> 952/2013. For more </w:t>
      </w:r>
      <w:proofErr w:type="spellStart"/>
      <w:r w:rsidR="00274E60" w:rsidRPr="00274E60">
        <w:rPr>
          <w:rFonts w:cstheme="minorHAnsi"/>
          <w:sz w:val="18"/>
          <w:szCs w:val="18"/>
        </w:rPr>
        <w:t>information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, </w:t>
      </w:r>
      <w:proofErr w:type="spellStart"/>
      <w:r w:rsidR="00274E60" w:rsidRPr="00274E60">
        <w:rPr>
          <w:rFonts w:cstheme="minorHAnsi"/>
          <w:sz w:val="18"/>
          <w:szCs w:val="18"/>
        </w:rPr>
        <w:t>please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consult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the</w:t>
      </w:r>
      <w:proofErr w:type="spellEnd"/>
      <w:r w:rsidR="00274E60" w:rsidRPr="00274E60">
        <w:rPr>
          <w:rFonts w:cstheme="minorHAnsi"/>
          <w:sz w:val="18"/>
          <w:szCs w:val="18"/>
        </w:rPr>
        <w:t xml:space="preserve"> </w:t>
      </w:r>
      <w:proofErr w:type="spellStart"/>
      <w:r w:rsidR="00274E60" w:rsidRPr="00274E60">
        <w:rPr>
          <w:rFonts w:cstheme="minorHAnsi"/>
          <w:sz w:val="18"/>
          <w:szCs w:val="18"/>
        </w:rPr>
        <w:t>following</w:t>
      </w:r>
      <w:proofErr w:type="spellEnd"/>
      <w:r w:rsidR="00274E60" w:rsidRPr="00274E60">
        <w:rPr>
          <w:rStyle w:val="Hiperligao"/>
          <w:rFonts w:cstheme="minorHAnsi"/>
          <w:color w:val="auto"/>
          <w:sz w:val="18"/>
          <w:szCs w:val="18"/>
          <w:u w:val="none"/>
        </w:rPr>
        <w:t xml:space="preserve"> </w:t>
      </w:r>
      <w:hyperlink r:id="rId2" w:history="1">
        <w:r w:rsidRPr="00A6647F">
          <w:rPr>
            <w:rStyle w:val="Hiperligao"/>
            <w:rFonts w:cstheme="minorHAnsi"/>
            <w:sz w:val="18"/>
            <w:szCs w:val="18"/>
          </w:rPr>
          <w:t>li</w:t>
        </w:r>
        <w:r w:rsidRPr="00A6647F">
          <w:rPr>
            <w:rStyle w:val="Hiperligao"/>
            <w:rFonts w:cstheme="minorHAnsi"/>
            <w:sz w:val="18"/>
            <w:szCs w:val="18"/>
          </w:rPr>
          <w:t>n</w:t>
        </w:r>
        <w:r w:rsidRPr="00A6647F">
          <w:rPr>
            <w:rStyle w:val="Hiperligao"/>
            <w:rFonts w:cstheme="minorHAnsi"/>
            <w:sz w:val="18"/>
            <w:szCs w:val="18"/>
          </w:rPr>
          <w:t>k</w:t>
        </w:r>
      </w:hyperlink>
      <w:r>
        <w:rPr>
          <w:rFonts w:cstheme="minorHAnsi"/>
          <w:sz w:val="18"/>
          <w:szCs w:val="18"/>
        </w:rPr>
        <w:t>.</w:t>
      </w:r>
    </w:p>
    <w:p w:rsidR="00294771" w:rsidRPr="00F6795B" w:rsidRDefault="00294771" w:rsidP="00B63074">
      <w:pPr>
        <w:pStyle w:val="Textodenotaderodap"/>
        <w:spacing w:after="0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9D" w:rsidRDefault="00C31D27" w:rsidP="00D91CCD">
    <w:pPr>
      <w:pStyle w:val="Cabealho"/>
      <w:spacing w:after="0"/>
    </w:pPr>
    <w:r>
      <w:rPr>
        <w:noProof/>
        <w:lang w:eastAsia="pt-PT"/>
      </w:rPr>
      <w:drawing>
        <wp:inline distT="0" distB="0" distL="0" distR="0" wp14:anchorId="25BDC6D8" wp14:editId="2466BA95">
          <wp:extent cx="1593410" cy="470780"/>
          <wp:effectExtent l="0" t="0" r="6985" b="5715"/>
          <wp:docPr id="17" name="Imagem 17" descr="logo_documen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logo_document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410" cy="47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29" w:rsidRDefault="00235429" w:rsidP="00D91CCD">
    <w:pPr>
      <w:pStyle w:val="Cabealh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4FFD"/>
    <w:multiLevelType w:val="hybridMultilevel"/>
    <w:tmpl w:val="5750F560"/>
    <w:lvl w:ilvl="0" w:tplc="802CA7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5630"/>
    <w:multiLevelType w:val="hybridMultilevel"/>
    <w:tmpl w:val="EE2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6390"/>
    <w:multiLevelType w:val="hybridMultilevel"/>
    <w:tmpl w:val="93D27F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6311B"/>
    <w:multiLevelType w:val="hybridMultilevel"/>
    <w:tmpl w:val="0D5A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3287"/>
    <w:multiLevelType w:val="hybridMultilevel"/>
    <w:tmpl w:val="4466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5366"/>
    <w:multiLevelType w:val="hybridMultilevel"/>
    <w:tmpl w:val="52166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1C"/>
    <w:rsid w:val="00005A06"/>
    <w:rsid w:val="00015C9B"/>
    <w:rsid w:val="00021BCA"/>
    <w:rsid w:val="00021D3C"/>
    <w:rsid w:val="00023AFD"/>
    <w:rsid w:val="0003263B"/>
    <w:rsid w:val="00040D77"/>
    <w:rsid w:val="00043494"/>
    <w:rsid w:val="000570EE"/>
    <w:rsid w:val="000630E8"/>
    <w:rsid w:val="00070B5A"/>
    <w:rsid w:val="0007561C"/>
    <w:rsid w:val="000766ED"/>
    <w:rsid w:val="00077918"/>
    <w:rsid w:val="000A443C"/>
    <w:rsid w:val="000B451A"/>
    <w:rsid w:val="000E0FE1"/>
    <w:rsid w:val="000E69B0"/>
    <w:rsid w:val="000F19FC"/>
    <w:rsid w:val="000F74BB"/>
    <w:rsid w:val="00103713"/>
    <w:rsid w:val="00105000"/>
    <w:rsid w:val="00124EDE"/>
    <w:rsid w:val="0012784A"/>
    <w:rsid w:val="00130608"/>
    <w:rsid w:val="0013400C"/>
    <w:rsid w:val="00142B49"/>
    <w:rsid w:val="00144101"/>
    <w:rsid w:val="0015063C"/>
    <w:rsid w:val="001617AA"/>
    <w:rsid w:val="0019377D"/>
    <w:rsid w:val="001A5E89"/>
    <w:rsid w:val="001E3774"/>
    <w:rsid w:val="001E3BB0"/>
    <w:rsid w:val="001F289A"/>
    <w:rsid w:val="00230B09"/>
    <w:rsid w:val="00234A2B"/>
    <w:rsid w:val="00235429"/>
    <w:rsid w:val="0026185D"/>
    <w:rsid w:val="00272A93"/>
    <w:rsid w:val="00274E60"/>
    <w:rsid w:val="00281D92"/>
    <w:rsid w:val="00294771"/>
    <w:rsid w:val="002B246F"/>
    <w:rsid w:val="002B2E0F"/>
    <w:rsid w:val="002E3C0B"/>
    <w:rsid w:val="002E600E"/>
    <w:rsid w:val="002E614C"/>
    <w:rsid w:val="002F43EC"/>
    <w:rsid w:val="002F6257"/>
    <w:rsid w:val="00305F84"/>
    <w:rsid w:val="00306B60"/>
    <w:rsid w:val="003219FE"/>
    <w:rsid w:val="003228F8"/>
    <w:rsid w:val="00330026"/>
    <w:rsid w:val="0033069E"/>
    <w:rsid w:val="0033358B"/>
    <w:rsid w:val="00333E3E"/>
    <w:rsid w:val="0036165E"/>
    <w:rsid w:val="00386DAE"/>
    <w:rsid w:val="003915A9"/>
    <w:rsid w:val="003B36BF"/>
    <w:rsid w:val="003D6447"/>
    <w:rsid w:val="003E582D"/>
    <w:rsid w:val="00440341"/>
    <w:rsid w:val="00445D1A"/>
    <w:rsid w:val="00481615"/>
    <w:rsid w:val="0048213C"/>
    <w:rsid w:val="004844B7"/>
    <w:rsid w:val="00490C19"/>
    <w:rsid w:val="00497FB2"/>
    <w:rsid w:val="004A193C"/>
    <w:rsid w:val="004A3E91"/>
    <w:rsid w:val="004A67DF"/>
    <w:rsid w:val="004B4958"/>
    <w:rsid w:val="004B60ED"/>
    <w:rsid w:val="004C0C4E"/>
    <w:rsid w:val="004D184F"/>
    <w:rsid w:val="004E05E6"/>
    <w:rsid w:val="004E63EB"/>
    <w:rsid w:val="004F4EF0"/>
    <w:rsid w:val="004F7158"/>
    <w:rsid w:val="00505EA3"/>
    <w:rsid w:val="00527139"/>
    <w:rsid w:val="0052731B"/>
    <w:rsid w:val="005370C0"/>
    <w:rsid w:val="005405B4"/>
    <w:rsid w:val="00545E2C"/>
    <w:rsid w:val="005574A2"/>
    <w:rsid w:val="00573858"/>
    <w:rsid w:val="00576E7B"/>
    <w:rsid w:val="00577268"/>
    <w:rsid w:val="0058360F"/>
    <w:rsid w:val="00594C4B"/>
    <w:rsid w:val="00594D55"/>
    <w:rsid w:val="005A139C"/>
    <w:rsid w:val="005C5A20"/>
    <w:rsid w:val="005D1B01"/>
    <w:rsid w:val="005D5C36"/>
    <w:rsid w:val="005E322E"/>
    <w:rsid w:val="00602841"/>
    <w:rsid w:val="00602FA1"/>
    <w:rsid w:val="00613E50"/>
    <w:rsid w:val="00623CE6"/>
    <w:rsid w:val="006262EA"/>
    <w:rsid w:val="00634D82"/>
    <w:rsid w:val="00662036"/>
    <w:rsid w:val="00681BD0"/>
    <w:rsid w:val="00684AB0"/>
    <w:rsid w:val="006952F9"/>
    <w:rsid w:val="00696A3A"/>
    <w:rsid w:val="006B2F72"/>
    <w:rsid w:val="006C3552"/>
    <w:rsid w:val="006D06EC"/>
    <w:rsid w:val="006D7A42"/>
    <w:rsid w:val="006E6B6C"/>
    <w:rsid w:val="006F1A3F"/>
    <w:rsid w:val="00700669"/>
    <w:rsid w:val="00740884"/>
    <w:rsid w:val="00753893"/>
    <w:rsid w:val="007629EF"/>
    <w:rsid w:val="0077417C"/>
    <w:rsid w:val="007747A1"/>
    <w:rsid w:val="007B76B7"/>
    <w:rsid w:val="007D7310"/>
    <w:rsid w:val="007E191E"/>
    <w:rsid w:val="0080178D"/>
    <w:rsid w:val="00807C30"/>
    <w:rsid w:val="0083145C"/>
    <w:rsid w:val="0083201A"/>
    <w:rsid w:val="0083210D"/>
    <w:rsid w:val="00856034"/>
    <w:rsid w:val="008625EA"/>
    <w:rsid w:val="008642D4"/>
    <w:rsid w:val="008645DE"/>
    <w:rsid w:val="00873493"/>
    <w:rsid w:val="00874A82"/>
    <w:rsid w:val="008803AE"/>
    <w:rsid w:val="00880AAD"/>
    <w:rsid w:val="00883BEF"/>
    <w:rsid w:val="00883C40"/>
    <w:rsid w:val="008A295B"/>
    <w:rsid w:val="008B0F7D"/>
    <w:rsid w:val="008B3DE4"/>
    <w:rsid w:val="008E1945"/>
    <w:rsid w:val="008E1A54"/>
    <w:rsid w:val="009054E2"/>
    <w:rsid w:val="009250CB"/>
    <w:rsid w:val="00932375"/>
    <w:rsid w:val="00935D27"/>
    <w:rsid w:val="00937478"/>
    <w:rsid w:val="00951C98"/>
    <w:rsid w:val="00964A5D"/>
    <w:rsid w:val="009A66AA"/>
    <w:rsid w:val="009C47EF"/>
    <w:rsid w:val="009D6A47"/>
    <w:rsid w:val="009E29CB"/>
    <w:rsid w:val="009F7469"/>
    <w:rsid w:val="00A00358"/>
    <w:rsid w:val="00A07BE5"/>
    <w:rsid w:val="00A1688B"/>
    <w:rsid w:val="00A47D22"/>
    <w:rsid w:val="00A6647F"/>
    <w:rsid w:val="00A75B92"/>
    <w:rsid w:val="00A7614D"/>
    <w:rsid w:val="00A8643B"/>
    <w:rsid w:val="00A96757"/>
    <w:rsid w:val="00AC4AA7"/>
    <w:rsid w:val="00AD0E76"/>
    <w:rsid w:val="00AF64C4"/>
    <w:rsid w:val="00B03D32"/>
    <w:rsid w:val="00B13D56"/>
    <w:rsid w:val="00B22D0B"/>
    <w:rsid w:val="00B318A5"/>
    <w:rsid w:val="00B62890"/>
    <w:rsid w:val="00B63074"/>
    <w:rsid w:val="00B73FCD"/>
    <w:rsid w:val="00B821F8"/>
    <w:rsid w:val="00B94654"/>
    <w:rsid w:val="00BA3FD2"/>
    <w:rsid w:val="00BB07B5"/>
    <w:rsid w:val="00BC2986"/>
    <w:rsid w:val="00BD30CA"/>
    <w:rsid w:val="00BE19B5"/>
    <w:rsid w:val="00BF1E97"/>
    <w:rsid w:val="00BF376E"/>
    <w:rsid w:val="00BF3CB3"/>
    <w:rsid w:val="00C318D5"/>
    <w:rsid w:val="00C31D27"/>
    <w:rsid w:val="00C438F4"/>
    <w:rsid w:val="00C454AE"/>
    <w:rsid w:val="00C538F7"/>
    <w:rsid w:val="00C56D08"/>
    <w:rsid w:val="00C65726"/>
    <w:rsid w:val="00C77D12"/>
    <w:rsid w:val="00C8727D"/>
    <w:rsid w:val="00CB157F"/>
    <w:rsid w:val="00CB33D7"/>
    <w:rsid w:val="00CB6576"/>
    <w:rsid w:val="00CD2ED7"/>
    <w:rsid w:val="00D1177C"/>
    <w:rsid w:val="00D24DF9"/>
    <w:rsid w:val="00D3040E"/>
    <w:rsid w:val="00D412FE"/>
    <w:rsid w:val="00D824BB"/>
    <w:rsid w:val="00D84214"/>
    <w:rsid w:val="00D91CCD"/>
    <w:rsid w:val="00DC6AD9"/>
    <w:rsid w:val="00DD5012"/>
    <w:rsid w:val="00DD6344"/>
    <w:rsid w:val="00DE425F"/>
    <w:rsid w:val="00E00919"/>
    <w:rsid w:val="00E032AA"/>
    <w:rsid w:val="00E05E47"/>
    <w:rsid w:val="00E25111"/>
    <w:rsid w:val="00E86D40"/>
    <w:rsid w:val="00EB065A"/>
    <w:rsid w:val="00EB0B8A"/>
    <w:rsid w:val="00EC366F"/>
    <w:rsid w:val="00EC579D"/>
    <w:rsid w:val="00EC64FA"/>
    <w:rsid w:val="00ED3EDC"/>
    <w:rsid w:val="00ED4F53"/>
    <w:rsid w:val="00EE40E3"/>
    <w:rsid w:val="00F23DDB"/>
    <w:rsid w:val="00F26172"/>
    <w:rsid w:val="00F6795B"/>
    <w:rsid w:val="00F729CC"/>
    <w:rsid w:val="00F75C0C"/>
    <w:rsid w:val="00F772BB"/>
    <w:rsid w:val="00F834C8"/>
    <w:rsid w:val="00F85A39"/>
    <w:rsid w:val="00F90E1E"/>
    <w:rsid w:val="00FC0E4E"/>
    <w:rsid w:val="00FC486A"/>
    <w:rsid w:val="00FC7579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491EDBE0-D96D-49B6-8047-DFF2D91B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83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  <w:rsid w:val="00505EA3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505EA3"/>
  </w:style>
  <w:style w:type="character" w:customStyle="1" w:styleId="NormalTableChar">
    <w:name w:val="Normal Table Char"/>
    <w:rPr>
      <w:lang w:val="en-GB" w:eastAsia="ko-KR" w:bidi="ar-S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ableNormal1">
    <w:name w:val="Table Normal1"/>
    <w:basedOn w:val="Normal"/>
    <w:pPr>
      <w:spacing w:before="60" w:after="60"/>
    </w:pPr>
    <w:rPr>
      <w:sz w:val="20"/>
      <w:szCs w:val="20"/>
      <w:lang w:eastAsia="ko-K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19377D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34A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34A2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34A2B"/>
    <w:rPr>
      <w:lang w:val="en-GB"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4A2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4A2B"/>
    <w:rPr>
      <w:b/>
      <w:bCs/>
      <w:lang w:val="en-GB"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34A2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A2B"/>
    <w:rPr>
      <w:rFonts w:ascii="Segoe UI" w:hAnsi="Segoe UI" w:cs="Segoe UI"/>
      <w:sz w:val="18"/>
      <w:szCs w:val="18"/>
      <w:lang w:val="en-GB" w:eastAsia="zh-CN"/>
    </w:rPr>
  </w:style>
  <w:style w:type="character" w:styleId="Hiperligao">
    <w:name w:val="Hyperlink"/>
    <w:basedOn w:val="Tipodeletrapredefinidodopargrafo"/>
    <w:uiPriority w:val="99"/>
    <w:unhideWhenUsed/>
    <w:rsid w:val="00234A2B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34A2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34A2B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A139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139C"/>
    <w:rPr>
      <w:sz w:val="24"/>
      <w:szCs w:val="24"/>
      <w:lang w:val="en-GB" w:eastAsia="zh-CN"/>
    </w:rPr>
  </w:style>
  <w:style w:type="paragraph" w:styleId="Rodap">
    <w:name w:val="footer"/>
    <w:basedOn w:val="Normal"/>
    <w:link w:val="RodapCarter"/>
    <w:uiPriority w:val="99"/>
    <w:unhideWhenUsed/>
    <w:rsid w:val="005A139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139C"/>
    <w:rPr>
      <w:sz w:val="24"/>
      <w:szCs w:val="24"/>
      <w:lang w:val="en-GB" w:eastAsia="zh-CN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5A139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A139C"/>
    <w:rPr>
      <w:lang w:val="en-GB" w:eastAsia="zh-C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A139C"/>
    <w:rPr>
      <w:vertAlign w:val="superscri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83C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paragraph" w:styleId="PargrafodaLista">
    <w:name w:val="List Paragraph"/>
    <w:basedOn w:val="Normal"/>
    <w:uiPriority w:val="34"/>
    <w:qFormat/>
    <w:rsid w:val="006E6B6C"/>
    <w:pPr>
      <w:ind w:left="720"/>
      <w:contextualSpacing/>
    </w:p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6028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602841"/>
    <w:rPr>
      <w:rFonts w:ascii="Arial" w:hAnsi="Arial" w:cs="Arial"/>
      <w:vanish/>
      <w:sz w:val="16"/>
      <w:szCs w:val="16"/>
      <w:lang w:val="en-GB" w:eastAsia="zh-CN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6028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602841"/>
    <w:rPr>
      <w:rFonts w:ascii="Arial" w:hAnsi="Arial" w:cs="Arial"/>
      <w:vanish/>
      <w:sz w:val="16"/>
      <w:szCs w:val="16"/>
      <w:lang w:val="en-GB" w:eastAsia="zh-CN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B65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B6576"/>
    <w:rPr>
      <w:rFonts w:asciiTheme="minorHAnsi" w:eastAsiaTheme="minorHAnsi" w:hAnsiTheme="minorHAnsi" w:cstheme="minorBidi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B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axation-customs.ec.europa.eu/customs-4/customs-procedures-import-and-export-0/customs-procedures/economic-operators-registration-and-identification-number-eori_pt?etrans=pt" TargetMode="External"/><Relationship Id="rId1" Type="http://schemas.openxmlformats.org/officeDocument/2006/relationships/hyperlink" Target="https://webgate.ec.europa.eu/ern/userguide/Content/A.HOW%20TO%20JOIN/Register%20on%20EU-Logi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6DD8-00DC-4917-A68C-D5F12A9A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User Account Request form</vt:lpstr>
      <vt:lpstr>User Account Request form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Account Request form</dc:title>
  <dc:subject/>
  <dc:creator>ITSM3 Operations</dc:creator>
  <cp:keywords/>
  <cp:lastModifiedBy>Paulo Diogo Silva Ferreira Lourenço</cp:lastModifiedBy>
  <cp:revision>7</cp:revision>
  <cp:lastPrinted>1899-12-31T23:00:00Z</cp:lastPrinted>
  <dcterms:created xsi:type="dcterms:W3CDTF">2023-10-23T11:40:00Z</dcterms:created>
  <dcterms:modified xsi:type="dcterms:W3CDTF">2023-10-24T17:57:00Z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2023-01-10T14:40:38Z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90b52b7b-d61b-49bc-8539-ca917cba5165</vt:lpwstr>
  </property>
  <property fmtid="{D5CDD505-2E9C-101B-9397-08002B2CF9AE}" pid="8" name="MSIP_Label_6bd9ddd1-4d20-43f6-abfa-fc3c07406f94_ContentBits">
    <vt:lpwstr>0</vt:lpwstr>
  </property>
</Properties>
</file>