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77" w:rsidRPr="00E52778" w:rsidRDefault="009D5D77" w:rsidP="00E52778">
      <w:pPr>
        <w:spacing w:before="0" w:after="0" w:line="360" w:lineRule="auto"/>
        <w:jc w:val="center"/>
        <w:rPr>
          <w:rFonts w:ascii="Verdana" w:hAnsi="Verdana" w:cs="Tahoma"/>
          <w:b/>
          <w:sz w:val="20"/>
        </w:rPr>
      </w:pPr>
      <w:r w:rsidRPr="00E52778">
        <w:rPr>
          <w:rFonts w:ascii="Verdana" w:hAnsi="Verdana" w:cs="Tahoma"/>
          <w:b/>
          <w:sz w:val="20"/>
        </w:rPr>
        <w:t>MODELO DE GARANTIA BANCÁRIA</w:t>
      </w:r>
    </w:p>
    <w:p w:rsidR="009D5D77" w:rsidRPr="00E52778" w:rsidRDefault="009D5D77" w:rsidP="00E52778">
      <w:pPr>
        <w:spacing w:before="0" w:after="0" w:line="360" w:lineRule="auto"/>
        <w:jc w:val="center"/>
        <w:rPr>
          <w:rFonts w:ascii="Verdana" w:hAnsi="Verdana" w:cs="Tahoma"/>
          <w:sz w:val="20"/>
        </w:rPr>
      </w:pPr>
      <w:r w:rsidRPr="00E52778">
        <w:rPr>
          <w:rFonts w:ascii="Verdana" w:hAnsi="Verdana" w:cs="Tahoma"/>
          <w:sz w:val="20"/>
        </w:rPr>
        <w:t>Garantia Bancária</w:t>
      </w:r>
      <w:r w:rsidR="0059515E" w:rsidRPr="00E52778">
        <w:rPr>
          <w:rFonts w:ascii="Verdana" w:hAnsi="Verdana" w:cs="Tahoma"/>
          <w:sz w:val="20"/>
        </w:rPr>
        <w:t xml:space="preserve"> </w:t>
      </w:r>
      <w:r w:rsidRPr="00E52778">
        <w:rPr>
          <w:rFonts w:ascii="Verdana" w:hAnsi="Verdana" w:cs="Tahoma"/>
          <w:sz w:val="20"/>
        </w:rPr>
        <w:t xml:space="preserve">n.º </w:t>
      </w:r>
      <w:r w:rsidRPr="00E52778">
        <w:rPr>
          <w:rFonts w:ascii="Verdana" w:hAnsi="Verdana" w:cs="Tahoma"/>
          <w:sz w:val="20"/>
          <w:highlight w:val="lightGray"/>
        </w:rPr>
        <w:t>______________</w:t>
      </w:r>
    </w:p>
    <w:p w:rsidR="008062B2" w:rsidRDefault="008062B2" w:rsidP="00E52778">
      <w:pPr>
        <w:spacing w:before="0" w:after="0" w:line="360" w:lineRule="auto"/>
        <w:rPr>
          <w:rFonts w:ascii="Verdana" w:hAnsi="Verdana" w:cs="Tahoma"/>
          <w:sz w:val="20"/>
        </w:rPr>
      </w:pPr>
    </w:p>
    <w:p w:rsidR="009D5D77" w:rsidRPr="00E52778" w:rsidRDefault="009D5D77" w:rsidP="00E52778">
      <w:pPr>
        <w:spacing w:before="0" w:after="0" w:line="360" w:lineRule="auto"/>
        <w:rPr>
          <w:rFonts w:ascii="Verdana" w:hAnsi="Verdana" w:cs="Tahoma"/>
          <w:sz w:val="20"/>
        </w:rPr>
      </w:pPr>
      <w:r w:rsidRPr="00E52778">
        <w:rPr>
          <w:rFonts w:ascii="Verdana" w:hAnsi="Verdana" w:cs="Tahoma"/>
          <w:sz w:val="20"/>
        </w:rPr>
        <w:t xml:space="preserve">Em nome e a pedido de </w:t>
      </w:r>
      <w:r w:rsidRPr="00E52778">
        <w:rPr>
          <w:rFonts w:ascii="Verdana" w:hAnsi="Verdana" w:cs="Tahoma"/>
          <w:sz w:val="20"/>
          <w:highlight w:val="lightGray"/>
        </w:rPr>
        <w:t>_____</w:t>
      </w:r>
      <w:r w:rsidR="00D0299A" w:rsidRPr="00E52778">
        <w:rPr>
          <w:rFonts w:ascii="Verdana" w:hAnsi="Verdana" w:cs="Tahoma"/>
          <w:sz w:val="20"/>
          <w:highlight w:val="lightGray"/>
        </w:rPr>
        <w:t>___</w:t>
      </w:r>
      <w:r w:rsidR="00336CA0">
        <w:rPr>
          <w:rFonts w:ascii="Verdana" w:hAnsi="Verdana" w:cs="Tahoma"/>
          <w:sz w:val="20"/>
          <w:highlight w:val="lightGray"/>
        </w:rPr>
        <w:t>________</w:t>
      </w:r>
      <w:r w:rsidR="00D0299A" w:rsidRPr="00E52778">
        <w:rPr>
          <w:rFonts w:ascii="Verdana" w:hAnsi="Verdana" w:cs="Tahoma"/>
          <w:sz w:val="20"/>
          <w:highlight w:val="lightGray"/>
        </w:rPr>
        <w:t>__</w:t>
      </w:r>
      <w:r w:rsidRPr="00E52778">
        <w:rPr>
          <w:rFonts w:ascii="Verdana" w:hAnsi="Verdana" w:cs="Tahoma"/>
          <w:sz w:val="20"/>
          <w:highlight w:val="lightGray"/>
        </w:rPr>
        <w:t>______</w:t>
      </w:r>
      <w:r w:rsidRPr="00E52778">
        <w:rPr>
          <w:rFonts w:ascii="Verdana" w:hAnsi="Verdana" w:cs="Tahoma"/>
          <w:sz w:val="20"/>
        </w:rPr>
        <w:t xml:space="preserve"> </w:t>
      </w:r>
      <w:r w:rsidRPr="00336CA0">
        <w:rPr>
          <w:rFonts w:ascii="Verdana" w:hAnsi="Verdana" w:cs="Tahoma"/>
          <w:sz w:val="16"/>
          <w:szCs w:val="16"/>
        </w:rPr>
        <w:t>(</w:t>
      </w:r>
      <w:r w:rsidR="006939B2" w:rsidRPr="00336CA0">
        <w:rPr>
          <w:rFonts w:ascii="Verdana" w:hAnsi="Verdana" w:cs="Tahoma"/>
          <w:i/>
          <w:sz w:val="16"/>
          <w:szCs w:val="16"/>
        </w:rPr>
        <w:t xml:space="preserve">identificação completa do </w:t>
      </w:r>
      <w:r w:rsidR="00AD62CA" w:rsidRPr="00336CA0">
        <w:rPr>
          <w:rFonts w:ascii="Verdana" w:hAnsi="Verdana" w:cs="Tahoma"/>
          <w:i/>
          <w:sz w:val="16"/>
          <w:szCs w:val="16"/>
        </w:rPr>
        <w:t xml:space="preserve">titular </w:t>
      </w:r>
      <w:r w:rsidR="00290F6A" w:rsidRPr="00336CA0">
        <w:rPr>
          <w:rFonts w:ascii="Verdana" w:hAnsi="Verdana" w:cs="Tahoma"/>
          <w:i/>
          <w:sz w:val="16"/>
          <w:szCs w:val="16"/>
        </w:rPr>
        <w:t>do título dos RH</w:t>
      </w:r>
      <w:r w:rsidR="006939B2" w:rsidRPr="00336CA0">
        <w:rPr>
          <w:rFonts w:ascii="Verdana" w:hAnsi="Verdana" w:cs="Tahoma"/>
          <w:sz w:val="16"/>
          <w:szCs w:val="16"/>
        </w:rPr>
        <w:t>)</w:t>
      </w:r>
      <w:r w:rsidR="006939B2" w:rsidRPr="00E52778">
        <w:rPr>
          <w:rFonts w:ascii="Verdana" w:hAnsi="Verdana" w:cs="Tahoma"/>
          <w:sz w:val="20"/>
        </w:rPr>
        <w:t xml:space="preserve">, com o número de identificação fiscal </w:t>
      </w:r>
      <w:r w:rsidR="006939B2" w:rsidRPr="00E52778">
        <w:rPr>
          <w:rFonts w:ascii="Verdana" w:hAnsi="Verdana" w:cs="Tahoma"/>
          <w:sz w:val="20"/>
          <w:highlight w:val="lightGray"/>
        </w:rPr>
        <w:t>___</w:t>
      </w:r>
      <w:r w:rsidR="00336CA0">
        <w:rPr>
          <w:rFonts w:ascii="Verdana" w:hAnsi="Verdana" w:cs="Tahoma"/>
          <w:sz w:val="20"/>
          <w:highlight w:val="lightGray"/>
        </w:rPr>
        <w:t>______________________________</w:t>
      </w:r>
      <w:r w:rsidR="006939B2" w:rsidRPr="00E52778">
        <w:rPr>
          <w:rFonts w:ascii="Verdana" w:hAnsi="Verdana" w:cs="Tahoma"/>
          <w:sz w:val="20"/>
          <w:highlight w:val="lightGray"/>
        </w:rPr>
        <w:t>__________</w:t>
      </w:r>
      <w:r w:rsidR="006939B2" w:rsidRPr="00E52778">
        <w:rPr>
          <w:rFonts w:ascii="Verdana" w:hAnsi="Verdana" w:cs="Tahoma"/>
          <w:sz w:val="20"/>
        </w:rPr>
        <w:t xml:space="preserve">, com sede em </w:t>
      </w:r>
      <w:r w:rsidR="006939B2" w:rsidRPr="00E52778">
        <w:rPr>
          <w:rFonts w:ascii="Verdana" w:hAnsi="Verdana" w:cs="Tahoma"/>
          <w:sz w:val="20"/>
          <w:highlight w:val="lightGray"/>
        </w:rPr>
        <w:t>______________</w:t>
      </w:r>
      <w:r w:rsidR="006939B2" w:rsidRPr="00E52778">
        <w:rPr>
          <w:rFonts w:ascii="Verdana" w:hAnsi="Verdana" w:cs="Tahoma"/>
          <w:sz w:val="20"/>
        </w:rPr>
        <w:t xml:space="preserve">, matriculado na Conservatória do Registo Comercial de </w:t>
      </w:r>
      <w:r w:rsidR="006939B2" w:rsidRPr="00E52778">
        <w:rPr>
          <w:rFonts w:ascii="Verdana" w:hAnsi="Verdana" w:cs="Tahoma"/>
          <w:sz w:val="20"/>
          <w:highlight w:val="lightGray"/>
        </w:rPr>
        <w:t>____________________</w:t>
      </w:r>
      <w:r w:rsidR="006939B2" w:rsidRPr="00E52778">
        <w:rPr>
          <w:rFonts w:ascii="Verdana" w:hAnsi="Verdana" w:cs="Tahoma"/>
          <w:sz w:val="20"/>
        </w:rPr>
        <w:t>,</w:t>
      </w:r>
      <w:r w:rsidRPr="00E52778">
        <w:rPr>
          <w:rFonts w:ascii="Verdana" w:hAnsi="Verdana" w:cs="Tahoma"/>
          <w:sz w:val="20"/>
        </w:rPr>
        <w:t xml:space="preserve"> vem o(a) </w:t>
      </w:r>
      <w:r w:rsidRPr="00E52778">
        <w:rPr>
          <w:rFonts w:ascii="Verdana" w:hAnsi="Verdana" w:cs="Tahoma"/>
          <w:sz w:val="20"/>
          <w:highlight w:val="lightGray"/>
        </w:rPr>
        <w:t>______</w:t>
      </w:r>
      <w:r w:rsidR="00D0299A" w:rsidRPr="00E52778">
        <w:rPr>
          <w:rFonts w:ascii="Verdana" w:hAnsi="Verdana" w:cs="Tahoma"/>
          <w:sz w:val="20"/>
          <w:highlight w:val="lightGray"/>
        </w:rPr>
        <w:t>___</w:t>
      </w:r>
      <w:r w:rsidRPr="00E52778">
        <w:rPr>
          <w:rFonts w:ascii="Verdana" w:hAnsi="Verdana" w:cs="Tahoma"/>
          <w:sz w:val="20"/>
          <w:highlight w:val="lightGray"/>
        </w:rPr>
        <w:t>___</w:t>
      </w:r>
      <w:r w:rsidRPr="00E52778">
        <w:rPr>
          <w:rFonts w:ascii="Verdana" w:hAnsi="Verdana" w:cs="Tahoma"/>
          <w:sz w:val="20"/>
        </w:rPr>
        <w:t xml:space="preserve"> </w:t>
      </w:r>
      <w:r w:rsidRPr="00336CA0">
        <w:rPr>
          <w:rFonts w:ascii="Verdana" w:hAnsi="Verdana" w:cs="Tahoma"/>
          <w:sz w:val="16"/>
          <w:szCs w:val="16"/>
        </w:rPr>
        <w:t>(</w:t>
      </w:r>
      <w:r w:rsidR="006939B2" w:rsidRPr="00336CA0">
        <w:rPr>
          <w:rFonts w:ascii="Verdana" w:hAnsi="Verdana" w:cs="Tahoma"/>
          <w:i/>
          <w:sz w:val="16"/>
          <w:szCs w:val="16"/>
        </w:rPr>
        <w:t xml:space="preserve">identificação completa da </w:t>
      </w:r>
      <w:r w:rsidR="000457B0" w:rsidRPr="00336CA0">
        <w:rPr>
          <w:rFonts w:ascii="Verdana" w:hAnsi="Verdana" w:cs="Tahoma"/>
          <w:i/>
          <w:sz w:val="16"/>
          <w:szCs w:val="16"/>
        </w:rPr>
        <w:t>i</w:t>
      </w:r>
      <w:r w:rsidRPr="00336CA0">
        <w:rPr>
          <w:rFonts w:ascii="Verdana" w:hAnsi="Verdana" w:cs="Tahoma"/>
          <w:i/>
          <w:sz w:val="16"/>
          <w:szCs w:val="16"/>
        </w:rPr>
        <w:t xml:space="preserve">nstituição </w:t>
      </w:r>
      <w:r w:rsidR="000457B0" w:rsidRPr="00336CA0">
        <w:rPr>
          <w:rFonts w:ascii="Verdana" w:hAnsi="Verdana" w:cs="Tahoma"/>
          <w:i/>
          <w:sz w:val="16"/>
          <w:szCs w:val="16"/>
        </w:rPr>
        <w:t>g</w:t>
      </w:r>
      <w:r w:rsidRPr="00336CA0">
        <w:rPr>
          <w:rFonts w:ascii="Verdana" w:hAnsi="Verdana" w:cs="Tahoma"/>
          <w:i/>
          <w:sz w:val="16"/>
          <w:szCs w:val="16"/>
        </w:rPr>
        <w:t>arante</w:t>
      </w:r>
      <w:r w:rsidRPr="00336CA0">
        <w:rPr>
          <w:rFonts w:ascii="Verdana" w:hAnsi="Verdana" w:cs="Tahoma"/>
          <w:sz w:val="16"/>
          <w:szCs w:val="16"/>
        </w:rPr>
        <w:t>)</w:t>
      </w:r>
      <w:r w:rsidRPr="00E52778">
        <w:rPr>
          <w:rFonts w:ascii="Verdana" w:hAnsi="Verdana" w:cs="Tahoma"/>
          <w:sz w:val="20"/>
        </w:rPr>
        <w:t xml:space="preserve">, com sede em </w:t>
      </w:r>
      <w:r w:rsidRPr="00E52778">
        <w:rPr>
          <w:rFonts w:ascii="Verdana" w:hAnsi="Verdana" w:cs="Tahoma"/>
          <w:sz w:val="20"/>
          <w:highlight w:val="lightGray"/>
        </w:rPr>
        <w:t>__</w:t>
      </w:r>
      <w:r w:rsidR="00336CA0">
        <w:rPr>
          <w:rFonts w:ascii="Verdana" w:hAnsi="Verdana" w:cs="Tahoma"/>
          <w:sz w:val="20"/>
          <w:highlight w:val="lightGray"/>
        </w:rPr>
        <w:t>________</w:t>
      </w:r>
      <w:r w:rsidRPr="00E52778">
        <w:rPr>
          <w:rFonts w:ascii="Verdana" w:hAnsi="Verdana" w:cs="Tahoma"/>
          <w:sz w:val="20"/>
          <w:highlight w:val="lightGray"/>
        </w:rPr>
        <w:t>______________</w:t>
      </w:r>
      <w:r w:rsidRPr="00E52778">
        <w:rPr>
          <w:rFonts w:ascii="Verdana" w:hAnsi="Verdana" w:cs="Tahoma"/>
          <w:sz w:val="20"/>
        </w:rPr>
        <w:t xml:space="preserve">, matriculado na Conservatória do Registo Comercial de </w:t>
      </w:r>
      <w:r w:rsidRPr="00E52778">
        <w:rPr>
          <w:rFonts w:ascii="Verdana" w:hAnsi="Verdana" w:cs="Tahoma"/>
          <w:sz w:val="20"/>
          <w:highlight w:val="lightGray"/>
        </w:rPr>
        <w:t>____________</w:t>
      </w:r>
      <w:r w:rsidRPr="00E52778">
        <w:rPr>
          <w:rFonts w:ascii="Verdana" w:hAnsi="Verdana" w:cs="Tahoma"/>
          <w:sz w:val="20"/>
        </w:rPr>
        <w:t xml:space="preserve">, com o Capital Social de </w:t>
      </w:r>
      <w:r w:rsidRPr="00E52778">
        <w:rPr>
          <w:rFonts w:ascii="Verdana" w:hAnsi="Verdana" w:cs="Tahoma"/>
          <w:sz w:val="20"/>
          <w:highlight w:val="lightGray"/>
        </w:rPr>
        <w:t>_________________</w:t>
      </w:r>
      <w:r w:rsidRPr="00E52778">
        <w:rPr>
          <w:rFonts w:ascii="Verdana" w:hAnsi="Verdana" w:cs="Tahoma"/>
          <w:sz w:val="20"/>
        </w:rPr>
        <w:t>, pelo presente documento, prestar, a favor d</w:t>
      </w:r>
      <w:r w:rsidR="006939B2" w:rsidRPr="00E52778">
        <w:rPr>
          <w:rFonts w:ascii="Verdana" w:hAnsi="Verdana" w:cs="Tahoma"/>
          <w:sz w:val="20"/>
        </w:rPr>
        <w:t xml:space="preserve">a </w:t>
      </w:r>
      <w:r w:rsidR="00290F6A">
        <w:rPr>
          <w:rFonts w:ascii="Verdana" w:hAnsi="Verdana" w:cs="Tahoma"/>
          <w:sz w:val="20"/>
        </w:rPr>
        <w:t>Agência Portuguesa do Ambiente</w:t>
      </w:r>
      <w:r w:rsidR="006939B2" w:rsidRPr="00E52778">
        <w:rPr>
          <w:rFonts w:ascii="Verdana" w:hAnsi="Verdana" w:cs="Tahoma"/>
          <w:sz w:val="20"/>
        </w:rPr>
        <w:t>, I.P.</w:t>
      </w:r>
      <w:r w:rsidRPr="00E52778">
        <w:rPr>
          <w:rFonts w:ascii="Verdana" w:hAnsi="Verdana" w:cs="Tahoma"/>
          <w:sz w:val="20"/>
        </w:rPr>
        <w:t xml:space="preserve">, </w:t>
      </w:r>
      <w:r w:rsidRPr="00B72257">
        <w:rPr>
          <w:rFonts w:ascii="Verdana" w:hAnsi="Verdana" w:cs="Tahoma"/>
          <w:sz w:val="20"/>
        </w:rPr>
        <w:t xml:space="preserve">uma </w:t>
      </w:r>
      <w:r w:rsidR="00B72257">
        <w:rPr>
          <w:rFonts w:ascii="Verdana" w:hAnsi="Verdana" w:cs="Tahoma"/>
          <w:sz w:val="20"/>
        </w:rPr>
        <w:t>g</w:t>
      </w:r>
      <w:r w:rsidRPr="00B72257">
        <w:rPr>
          <w:rFonts w:ascii="Verdana" w:hAnsi="Verdana" w:cs="Tahoma"/>
          <w:sz w:val="20"/>
        </w:rPr>
        <w:t xml:space="preserve">arantia </w:t>
      </w:r>
      <w:r w:rsidR="00B72257">
        <w:rPr>
          <w:rFonts w:ascii="Verdana" w:hAnsi="Verdana" w:cs="Tahoma"/>
          <w:sz w:val="20"/>
        </w:rPr>
        <w:t>b</w:t>
      </w:r>
      <w:r w:rsidRPr="00B72257">
        <w:rPr>
          <w:rFonts w:ascii="Verdana" w:hAnsi="Verdana" w:cs="Tahoma"/>
          <w:sz w:val="20"/>
        </w:rPr>
        <w:t>ancária</w:t>
      </w:r>
      <w:r w:rsidRPr="00E52778">
        <w:rPr>
          <w:rFonts w:ascii="Verdana" w:hAnsi="Verdana" w:cs="Tahoma"/>
          <w:sz w:val="20"/>
        </w:rPr>
        <w:t xml:space="preserve">, à primeira solicitação, até ao montante de </w:t>
      </w:r>
      <w:r w:rsidRPr="00E52778">
        <w:rPr>
          <w:rFonts w:ascii="Verdana" w:hAnsi="Verdana" w:cs="Tahoma"/>
          <w:sz w:val="20"/>
          <w:highlight w:val="lightGray"/>
        </w:rPr>
        <w:t>____________</w:t>
      </w:r>
      <w:r w:rsidRPr="00E52778">
        <w:rPr>
          <w:rFonts w:ascii="Verdana" w:hAnsi="Verdana" w:cs="Tahoma"/>
          <w:sz w:val="20"/>
        </w:rPr>
        <w:t xml:space="preserve"> </w:t>
      </w:r>
      <w:r w:rsidRPr="00336CA0">
        <w:rPr>
          <w:rFonts w:ascii="Verdana" w:hAnsi="Verdana" w:cs="Tahoma"/>
          <w:sz w:val="16"/>
          <w:szCs w:val="16"/>
        </w:rPr>
        <w:t>(</w:t>
      </w:r>
      <w:r w:rsidR="00AD62CA" w:rsidRPr="00336CA0">
        <w:rPr>
          <w:rFonts w:ascii="Verdana" w:hAnsi="Verdana" w:cs="Tahoma"/>
          <w:i/>
          <w:sz w:val="16"/>
          <w:szCs w:val="16"/>
        </w:rPr>
        <w:t xml:space="preserve">valor da caução por </w:t>
      </w:r>
      <w:r w:rsidR="000457B0" w:rsidRPr="00336CA0">
        <w:rPr>
          <w:rFonts w:ascii="Verdana" w:hAnsi="Verdana" w:cs="Tahoma"/>
          <w:i/>
          <w:sz w:val="16"/>
          <w:szCs w:val="16"/>
        </w:rPr>
        <w:t>a</w:t>
      </w:r>
      <w:r w:rsidR="00AD62CA" w:rsidRPr="00336CA0">
        <w:rPr>
          <w:rFonts w:ascii="Verdana" w:hAnsi="Verdana" w:cs="Tahoma"/>
          <w:i/>
          <w:sz w:val="16"/>
          <w:szCs w:val="16"/>
        </w:rPr>
        <w:t>lgarismos e p</w:t>
      </w:r>
      <w:r w:rsidRPr="00336CA0">
        <w:rPr>
          <w:rFonts w:ascii="Verdana" w:hAnsi="Verdana" w:cs="Tahoma"/>
          <w:i/>
          <w:sz w:val="16"/>
          <w:szCs w:val="16"/>
        </w:rPr>
        <w:t xml:space="preserve">or </w:t>
      </w:r>
      <w:r w:rsidR="00AD62CA" w:rsidRPr="00336CA0">
        <w:rPr>
          <w:rFonts w:ascii="Verdana" w:hAnsi="Verdana" w:cs="Tahoma"/>
          <w:i/>
          <w:sz w:val="16"/>
          <w:szCs w:val="16"/>
        </w:rPr>
        <w:t>e</w:t>
      </w:r>
      <w:r w:rsidRPr="00336CA0">
        <w:rPr>
          <w:rFonts w:ascii="Verdana" w:hAnsi="Verdana" w:cs="Tahoma"/>
          <w:i/>
          <w:sz w:val="16"/>
          <w:szCs w:val="16"/>
        </w:rPr>
        <w:t>xtenso</w:t>
      </w:r>
      <w:r w:rsidRPr="00336CA0">
        <w:rPr>
          <w:rFonts w:ascii="Verdana" w:hAnsi="Verdana" w:cs="Tahoma"/>
          <w:sz w:val="16"/>
          <w:szCs w:val="16"/>
        </w:rPr>
        <w:t>)</w:t>
      </w:r>
      <w:r w:rsidRPr="00E52778">
        <w:rPr>
          <w:rFonts w:ascii="Verdana" w:hAnsi="Verdana" w:cs="Tahoma"/>
          <w:sz w:val="20"/>
        </w:rPr>
        <w:t xml:space="preserve">, destinada a </w:t>
      </w:r>
      <w:r w:rsidR="00CE3FFE" w:rsidRPr="00E52778">
        <w:rPr>
          <w:rFonts w:ascii="Verdana" w:hAnsi="Verdana" w:cs="Tahoma"/>
          <w:sz w:val="20"/>
        </w:rPr>
        <w:t xml:space="preserve">garantir, até ao limite do valor da caução, o </w:t>
      </w:r>
      <w:r w:rsidR="00290F6A" w:rsidRPr="00E52778">
        <w:rPr>
          <w:rFonts w:ascii="Verdana" w:hAnsi="Verdana" w:cs="Tahoma"/>
          <w:sz w:val="20"/>
          <w:highlight w:val="lightGray"/>
        </w:rPr>
        <w:t>____________</w:t>
      </w:r>
      <w:r w:rsidR="00290F6A" w:rsidRPr="00E52778">
        <w:rPr>
          <w:rFonts w:ascii="Verdana" w:hAnsi="Verdana" w:cs="Tahoma"/>
          <w:sz w:val="20"/>
        </w:rPr>
        <w:t xml:space="preserve"> </w:t>
      </w:r>
      <w:r w:rsidR="00290F6A" w:rsidRPr="00336CA0">
        <w:rPr>
          <w:rFonts w:ascii="Verdana" w:hAnsi="Verdana" w:cs="Tahoma"/>
          <w:sz w:val="16"/>
          <w:szCs w:val="16"/>
        </w:rPr>
        <w:t>(</w:t>
      </w:r>
      <w:r w:rsidR="00290F6A" w:rsidRPr="00336CA0">
        <w:rPr>
          <w:rFonts w:ascii="Verdana" w:hAnsi="Verdana" w:cs="Tahoma"/>
          <w:i/>
          <w:sz w:val="16"/>
          <w:szCs w:val="16"/>
        </w:rPr>
        <w:t>incluir o objetivo da caução atendendo à utilização</w:t>
      </w:r>
      <w:r w:rsidR="00290F6A" w:rsidRPr="00336CA0">
        <w:rPr>
          <w:rFonts w:ascii="Verdana" w:hAnsi="Verdana" w:cs="Tahoma"/>
          <w:sz w:val="16"/>
          <w:szCs w:val="16"/>
        </w:rPr>
        <w:t xml:space="preserve">) </w:t>
      </w:r>
      <w:r w:rsidR="00AD62CA" w:rsidRPr="00E52778">
        <w:rPr>
          <w:rFonts w:ascii="Verdana" w:hAnsi="Verdana" w:cs="Tahoma"/>
          <w:sz w:val="20"/>
        </w:rPr>
        <w:t xml:space="preserve">ou pelo incumprimento das disposições legais e regulamentares a ele aplicável, </w:t>
      </w:r>
      <w:r w:rsidRPr="00E52778">
        <w:rPr>
          <w:rFonts w:ascii="Verdana" w:hAnsi="Verdana" w:cs="Tahoma"/>
          <w:sz w:val="20"/>
        </w:rPr>
        <w:t xml:space="preserve">no âmbito </w:t>
      </w:r>
      <w:proofErr w:type="gramStart"/>
      <w:r w:rsidRPr="00E52778">
        <w:rPr>
          <w:rFonts w:ascii="Verdana" w:hAnsi="Verdana" w:cs="Tahoma"/>
          <w:sz w:val="20"/>
        </w:rPr>
        <w:t>d</w:t>
      </w:r>
      <w:r w:rsidR="00290F6A">
        <w:rPr>
          <w:rFonts w:ascii="Verdana" w:hAnsi="Verdana" w:cs="Tahoma"/>
          <w:sz w:val="20"/>
        </w:rPr>
        <w:t>o</w:t>
      </w:r>
      <w:r w:rsidR="004D71F1" w:rsidRPr="00E52778">
        <w:rPr>
          <w:rFonts w:ascii="Verdana" w:hAnsi="Verdana" w:cs="Tahoma"/>
          <w:sz w:val="20"/>
        </w:rPr>
        <w:t>(s</w:t>
      </w:r>
      <w:proofErr w:type="gramEnd"/>
      <w:r w:rsidR="004D71F1" w:rsidRPr="00E52778">
        <w:rPr>
          <w:rFonts w:ascii="Verdana" w:hAnsi="Verdana" w:cs="Tahoma"/>
          <w:sz w:val="20"/>
        </w:rPr>
        <w:t>)</w:t>
      </w:r>
      <w:r w:rsidR="00AD62CA" w:rsidRPr="00E52778">
        <w:rPr>
          <w:rFonts w:ascii="Verdana" w:hAnsi="Verdana" w:cs="Tahoma"/>
          <w:sz w:val="20"/>
        </w:rPr>
        <w:t xml:space="preserve"> </w:t>
      </w:r>
      <w:r w:rsidR="00290F6A">
        <w:rPr>
          <w:rFonts w:ascii="Verdana" w:hAnsi="Verdana" w:cs="Tahoma"/>
          <w:sz w:val="20"/>
        </w:rPr>
        <w:t>título</w:t>
      </w:r>
      <w:r w:rsidR="004D71F1" w:rsidRPr="00E52778">
        <w:rPr>
          <w:rFonts w:ascii="Verdana" w:hAnsi="Verdana" w:cs="Tahoma"/>
          <w:sz w:val="20"/>
        </w:rPr>
        <w:t>(s)</w:t>
      </w:r>
      <w:r w:rsidR="003E071E" w:rsidRPr="00E52778">
        <w:rPr>
          <w:rFonts w:ascii="Verdana" w:hAnsi="Verdana" w:cs="Tahoma"/>
          <w:sz w:val="20"/>
        </w:rPr>
        <w:t xml:space="preserve"> </w:t>
      </w:r>
      <w:r w:rsidR="00290F6A">
        <w:rPr>
          <w:rFonts w:ascii="Verdana" w:hAnsi="Verdana" w:cs="Tahoma"/>
          <w:sz w:val="20"/>
        </w:rPr>
        <w:t xml:space="preserve">de utilização dos Recursos Hídricos </w:t>
      </w:r>
      <w:r w:rsidR="00CE3FFE" w:rsidRPr="00E52778">
        <w:rPr>
          <w:rFonts w:ascii="Verdana" w:hAnsi="Verdana" w:cs="Tahoma"/>
          <w:sz w:val="20"/>
        </w:rPr>
        <w:t>n.º</w:t>
      </w:r>
      <w:r w:rsidR="004D71F1" w:rsidRPr="00E52778">
        <w:rPr>
          <w:rFonts w:ascii="Verdana" w:hAnsi="Verdana" w:cs="Tahoma"/>
          <w:sz w:val="20"/>
        </w:rPr>
        <w:t>(s)</w:t>
      </w:r>
      <w:r w:rsidRPr="00E52778">
        <w:rPr>
          <w:rFonts w:ascii="Verdana" w:hAnsi="Verdana" w:cs="Tahoma"/>
          <w:sz w:val="20"/>
        </w:rPr>
        <w:t xml:space="preserve"> </w:t>
      </w:r>
      <w:r w:rsidRPr="00E52778">
        <w:rPr>
          <w:rFonts w:ascii="Verdana" w:hAnsi="Verdana" w:cs="Tahoma"/>
          <w:sz w:val="20"/>
          <w:highlight w:val="lightGray"/>
        </w:rPr>
        <w:t>________________</w:t>
      </w:r>
      <w:r w:rsidRPr="00E52778">
        <w:rPr>
          <w:rFonts w:ascii="Verdana" w:hAnsi="Verdana" w:cs="Tahoma"/>
          <w:sz w:val="20"/>
        </w:rPr>
        <w:t xml:space="preserve"> </w:t>
      </w:r>
      <w:r w:rsidRPr="00336CA0">
        <w:rPr>
          <w:rFonts w:ascii="Verdana" w:hAnsi="Verdana" w:cs="Tahoma"/>
          <w:sz w:val="16"/>
          <w:szCs w:val="16"/>
        </w:rPr>
        <w:t>(</w:t>
      </w:r>
      <w:r w:rsidR="000457B0" w:rsidRPr="00336CA0">
        <w:rPr>
          <w:rFonts w:ascii="Verdana" w:hAnsi="Verdana" w:cs="Tahoma"/>
          <w:i/>
          <w:sz w:val="16"/>
          <w:szCs w:val="16"/>
        </w:rPr>
        <w:t>i</w:t>
      </w:r>
      <w:r w:rsidRPr="00336CA0">
        <w:rPr>
          <w:rFonts w:ascii="Verdana" w:hAnsi="Verdana" w:cs="Tahoma"/>
          <w:i/>
          <w:sz w:val="16"/>
          <w:szCs w:val="16"/>
        </w:rPr>
        <w:t>dentificação d</w:t>
      </w:r>
      <w:r w:rsidR="00290F6A" w:rsidRPr="00336CA0">
        <w:rPr>
          <w:rFonts w:ascii="Verdana" w:hAnsi="Verdana" w:cs="Tahoma"/>
          <w:i/>
          <w:sz w:val="16"/>
          <w:szCs w:val="16"/>
        </w:rPr>
        <w:t>o</w:t>
      </w:r>
      <w:r w:rsidR="004D71F1" w:rsidRPr="00336CA0">
        <w:rPr>
          <w:rFonts w:ascii="Verdana" w:hAnsi="Verdana" w:cs="Tahoma"/>
          <w:i/>
          <w:sz w:val="16"/>
          <w:szCs w:val="16"/>
        </w:rPr>
        <w:t>s</w:t>
      </w:r>
      <w:r w:rsidRPr="00336CA0">
        <w:rPr>
          <w:rFonts w:ascii="Verdana" w:hAnsi="Verdana" w:cs="Tahoma"/>
          <w:i/>
          <w:sz w:val="16"/>
          <w:szCs w:val="16"/>
        </w:rPr>
        <w:t xml:space="preserve"> </w:t>
      </w:r>
      <w:r w:rsidR="00290F6A" w:rsidRPr="00336CA0">
        <w:rPr>
          <w:rFonts w:ascii="Verdana" w:hAnsi="Verdana" w:cs="Tahoma"/>
          <w:i/>
          <w:sz w:val="16"/>
          <w:szCs w:val="16"/>
        </w:rPr>
        <w:t xml:space="preserve">títulos </w:t>
      </w:r>
      <w:r w:rsidR="00D0299A" w:rsidRPr="00336CA0">
        <w:rPr>
          <w:rFonts w:ascii="Verdana" w:hAnsi="Verdana" w:cs="Tahoma"/>
          <w:i/>
          <w:sz w:val="16"/>
          <w:szCs w:val="16"/>
        </w:rPr>
        <w:t>de que é titular relacionadas com a presente caução</w:t>
      </w:r>
      <w:r w:rsidRPr="00336CA0">
        <w:rPr>
          <w:rFonts w:ascii="Verdana" w:hAnsi="Verdana" w:cs="Tahoma"/>
          <w:sz w:val="16"/>
          <w:szCs w:val="16"/>
        </w:rPr>
        <w:t>)</w:t>
      </w:r>
      <w:r w:rsidRPr="00E52778">
        <w:rPr>
          <w:rFonts w:ascii="Verdana" w:hAnsi="Verdana" w:cs="Tahoma"/>
          <w:sz w:val="20"/>
        </w:rPr>
        <w:t>, nos termos</w:t>
      </w:r>
      <w:r w:rsidR="007A1414" w:rsidRPr="00E52778">
        <w:rPr>
          <w:rFonts w:ascii="Verdana" w:hAnsi="Verdana" w:cs="Tahoma"/>
          <w:sz w:val="20"/>
        </w:rPr>
        <w:t xml:space="preserve"> e para os efeitos previstos n</w:t>
      </w:r>
      <w:r w:rsidRPr="00E52778">
        <w:rPr>
          <w:rFonts w:ascii="Verdana" w:hAnsi="Verdana" w:cs="Tahoma"/>
          <w:sz w:val="20"/>
        </w:rPr>
        <w:t>o</w:t>
      </w:r>
      <w:r w:rsidR="00AD62CA" w:rsidRPr="00E52778">
        <w:rPr>
          <w:rFonts w:ascii="Verdana" w:hAnsi="Verdana" w:cs="Tahoma"/>
          <w:sz w:val="20"/>
        </w:rPr>
        <w:t xml:space="preserve"> </w:t>
      </w:r>
      <w:r w:rsidR="00290F6A" w:rsidRPr="00E52778">
        <w:rPr>
          <w:rFonts w:ascii="Verdana" w:hAnsi="Verdana" w:cs="Tahoma"/>
          <w:sz w:val="20"/>
          <w:highlight w:val="lightGray"/>
        </w:rPr>
        <w:t>________________</w:t>
      </w:r>
      <w:r w:rsidR="00290F6A">
        <w:rPr>
          <w:rFonts w:ascii="Verdana" w:hAnsi="Verdana" w:cs="Tahoma"/>
          <w:sz w:val="20"/>
        </w:rPr>
        <w:t>.</w:t>
      </w:r>
      <w:r w:rsidR="00290F6A" w:rsidRPr="00336CA0">
        <w:rPr>
          <w:rFonts w:ascii="Verdana" w:hAnsi="Verdana" w:cs="Tahoma"/>
          <w:sz w:val="16"/>
          <w:szCs w:val="16"/>
        </w:rPr>
        <w:t>(</w:t>
      </w:r>
      <w:r w:rsidR="00290F6A" w:rsidRPr="00336CA0">
        <w:rPr>
          <w:rFonts w:ascii="Verdana" w:hAnsi="Verdana" w:cs="Tahoma"/>
          <w:i/>
          <w:sz w:val="16"/>
          <w:szCs w:val="16"/>
        </w:rPr>
        <w:t>incluir os n.º e artigos e Anexo aplicáveis</w:t>
      </w:r>
      <w:r w:rsidR="00290F6A" w:rsidRPr="00336CA0">
        <w:rPr>
          <w:rFonts w:ascii="Verdana" w:hAnsi="Verdana" w:cs="Tahoma"/>
          <w:sz w:val="16"/>
          <w:szCs w:val="16"/>
        </w:rPr>
        <w:t>)</w:t>
      </w:r>
      <w:r w:rsidR="007A1414" w:rsidRPr="00E52778">
        <w:rPr>
          <w:rFonts w:ascii="Verdana" w:hAnsi="Verdana" w:cs="Tahoma"/>
          <w:sz w:val="20"/>
        </w:rPr>
        <w:t>,</w:t>
      </w:r>
      <w:r w:rsidRPr="00E52778">
        <w:rPr>
          <w:rFonts w:ascii="Verdana" w:hAnsi="Verdana" w:cs="Tahoma"/>
          <w:sz w:val="20"/>
        </w:rPr>
        <w:t xml:space="preserve"> do Decreto-Lei n.º </w:t>
      </w:r>
      <w:r w:rsidR="00AD62CA" w:rsidRPr="00E52778">
        <w:rPr>
          <w:rFonts w:ascii="Verdana" w:hAnsi="Verdana" w:cs="Tahoma"/>
          <w:sz w:val="20"/>
        </w:rPr>
        <w:t>226-A</w:t>
      </w:r>
      <w:r w:rsidRPr="00E52778">
        <w:rPr>
          <w:rFonts w:ascii="Verdana" w:hAnsi="Verdana" w:cs="Tahoma"/>
          <w:sz w:val="20"/>
        </w:rPr>
        <w:t>/200</w:t>
      </w:r>
      <w:r w:rsidR="00AD62CA" w:rsidRPr="00E52778">
        <w:rPr>
          <w:rFonts w:ascii="Verdana" w:hAnsi="Verdana" w:cs="Tahoma"/>
          <w:sz w:val="20"/>
        </w:rPr>
        <w:t>7</w:t>
      </w:r>
      <w:r w:rsidRPr="00E52778">
        <w:rPr>
          <w:rFonts w:ascii="Verdana" w:hAnsi="Verdana" w:cs="Tahoma"/>
          <w:sz w:val="20"/>
        </w:rPr>
        <w:t xml:space="preserve">, de </w:t>
      </w:r>
      <w:r w:rsidR="00AD62CA" w:rsidRPr="00E52778">
        <w:rPr>
          <w:rFonts w:ascii="Verdana" w:hAnsi="Verdana" w:cs="Tahoma"/>
          <w:sz w:val="20"/>
        </w:rPr>
        <w:t>31</w:t>
      </w:r>
      <w:r w:rsidRPr="00E52778">
        <w:rPr>
          <w:rFonts w:ascii="Verdana" w:hAnsi="Verdana" w:cs="Tahoma"/>
          <w:sz w:val="20"/>
        </w:rPr>
        <w:t xml:space="preserve"> de </w:t>
      </w:r>
      <w:r w:rsidR="005F286F">
        <w:rPr>
          <w:rFonts w:ascii="Verdana" w:hAnsi="Verdana" w:cs="Tahoma"/>
          <w:sz w:val="20"/>
        </w:rPr>
        <w:t>m</w:t>
      </w:r>
      <w:r w:rsidR="00AD62CA" w:rsidRPr="00E52778">
        <w:rPr>
          <w:rFonts w:ascii="Verdana" w:hAnsi="Verdana" w:cs="Tahoma"/>
          <w:sz w:val="20"/>
        </w:rPr>
        <w:t>aio, que aprova o Regime de Utilização dos Recursos Hídricos.</w:t>
      </w:r>
    </w:p>
    <w:p w:rsidR="009D5D77" w:rsidRPr="00E52778" w:rsidRDefault="009D5D77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i/>
          <w:sz w:val="20"/>
        </w:rPr>
      </w:pPr>
      <w:r w:rsidRPr="00E52778">
        <w:rPr>
          <w:rFonts w:ascii="Verdana" w:hAnsi="Verdana" w:cs="Tahoma"/>
          <w:sz w:val="20"/>
        </w:rPr>
        <w:t>A presente garantia corresponde a</w:t>
      </w:r>
      <w:r w:rsidR="000A669B" w:rsidRPr="00E52778">
        <w:rPr>
          <w:rFonts w:ascii="Verdana" w:hAnsi="Verdana" w:cs="Tahoma"/>
          <w:sz w:val="20"/>
        </w:rPr>
        <w:t>o valor definido pela entidade beneficiária, tendo em conta a especificidade da situação</w:t>
      </w:r>
      <w:r w:rsidR="00CE3FFE" w:rsidRPr="00E52778">
        <w:rPr>
          <w:rFonts w:ascii="Verdana" w:hAnsi="Verdana" w:cs="Tahoma"/>
          <w:sz w:val="20"/>
        </w:rPr>
        <w:t xml:space="preserve"> e </w:t>
      </w:r>
      <w:r w:rsidRPr="00E52778">
        <w:rPr>
          <w:rFonts w:ascii="Verdana" w:hAnsi="Verdana" w:cs="Tahoma"/>
          <w:sz w:val="20"/>
        </w:rPr>
        <w:t>funciona como se estivesse constituída em moeda corrente, responsabilizando-se o garante, sem quaisquer reservas, por fazer a entrega de toda e qualquer importância, até ao limite da garantia</w:t>
      </w:r>
      <w:r w:rsidR="003E071E" w:rsidRPr="00E52778">
        <w:rPr>
          <w:rFonts w:ascii="Verdana" w:hAnsi="Verdana" w:cs="Tahoma"/>
          <w:sz w:val="20"/>
        </w:rPr>
        <w:t xml:space="preserve"> </w:t>
      </w:r>
      <w:r w:rsidRPr="00E52778">
        <w:rPr>
          <w:rFonts w:ascii="Verdana" w:hAnsi="Verdana" w:cs="Tahoma"/>
          <w:sz w:val="20"/>
        </w:rPr>
        <w:t xml:space="preserve">logo que interpelado por simples notificação escrita por parte da </w:t>
      </w:r>
      <w:r w:rsidR="00B72257">
        <w:rPr>
          <w:rFonts w:ascii="Verdana" w:hAnsi="Verdana" w:cs="Tahoma"/>
          <w:sz w:val="20"/>
        </w:rPr>
        <w:t>e</w:t>
      </w:r>
      <w:r w:rsidRPr="00E52778">
        <w:rPr>
          <w:rFonts w:ascii="Verdana" w:hAnsi="Verdana" w:cs="Tahoma"/>
          <w:sz w:val="20"/>
        </w:rPr>
        <w:t xml:space="preserve">ntidade </w:t>
      </w:r>
      <w:r w:rsidR="00B72257">
        <w:rPr>
          <w:rFonts w:ascii="Verdana" w:hAnsi="Verdana" w:cs="Tahoma"/>
          <w:sz w:val="20"/>
        </w:rPr>
        <w:t>b</w:t>
      </w:r>
      <w:r w:rsidR="003E071E" w:rsidRPr="00E52778">
        <w:rPr>
          <w:rFonts w:ascii="Verdana" w:hAnsi="Verdana" w:cs="Tahoma"/>
          <w:sz w:val="20"/>
        </w:rPr>
        <w:t xml:space="preserve">eneficiária, em virtude do incumprimento das obrigações por parte do titular </w:t>
      </w:r>
      <w:proofErr w:type="gramStart"/>
      <w:r w:rsidR="003E071E" w:rsidRPr="00E52778">
        <w:rPr>
          <w:rFonts w:ascii="Verdana" w:hAnsi="Verdana" w:cs="Tahoma"/>
          <w:sz w:val="20"/>
        </w:rPr>
        <w:t>d</w:t>
      </w:r>
      <w:r w:rsidR="00290F6A">
        <w:rPr>
          <w:rFonts w:ascii="Verdana" w:hAnsi="Verdana" w:cs="Tahoma"/>
          <w:sz w:val="20"/>
        </w:rPr>
        <w:t>o</w:t>
      </w:r>
      <w:r w:rsidR="00BB4CDE">
        <w:rPr>
          <w:rFonts w:ascii="Verdana" w:hAnsi="Verdana" w:cs="Tahoma"/>
          <w:sz w:val="20"/>
        </w:rPr>
        <w:t>(s</w:t>
      </w:r>
      <w:proofErr w:type="gramEnd"/>
      <w:r w:rsidR="00BB4CDE">
        <w:rPr>
          <w:rFonts w:ascii="Verdana" w:hAnsi="Verdana" w:cs="Tahoma"/>
          <w:sz w:val="20"/>
        </w:rPr>
        <w:t>)</w:t>
      </w:r>
      <w:r w:rsidR="003E071E" w:rsidRPr="00E52778">
        <w:rPr>
          <w:rFonts w:ascii="Verdana" w:hAnsi="Verdana" w:cs="Tahoma"/>
          <w:sz w:val="20"/>
        </w:rPr>
        <w:t xml:space="preserve"> </w:t>
      </w:r>
      <w:r w:rsidR="00290F6A">
        <w:rPr>
          <w:rFonts w:ascii="Verdana" w:hAnsi="Verdana" w:cs="Tahoma"/>
          <w:sz w:val="20"/>
        </w:rPr>
        <w:t>título</w:t>
      </w:r>
      <w:r w:rsidR="00BB4CDE">
        <w:rPr>
          <w:rFonts w:ascii="Verdana" w:hAnsi="Verdana" w:cs="Tahoma"/>
          <w:sz w:val="20"/>
        </w:rPr>
        <w:t>(s)</w:t>
      </w:r>
      <w:r w:rsidR="003E071E" w:rsidRPr="00E52778">
        <w:rPr>
          <w:rFonts w:ascii="Verdana" w:hAnsi="Verdana" w:cs="Tahoma"/>
          <w:sz w:val="20"/>
        </w:rPr>
        <w:t>.</w:t>
      </w:r>
    </w:p>
    <w:p w:rsidR="009D5D77" w:rsidRPr="00E52778" w:rsidRDefault="009D5D77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20"/>
        </w:rPr>
      </w:pPr>
      <w:r w:rsidRPr="00E52778">
        <w:rPr>
          <w:rFonts w:ascii="Verdana" w:hAnsi="Verdana" w:cs="Tahoma"/>
          <w:sz w:val="20"/>
        </w:rPr>
        <w:t xml:space="preserve">Fica bem assente que </w:t>
      </w:r>
      <w:r w:rsidRPr="00B72257">
        <w:rPr>
          <w:rFonts w:ascii="Verdana" w:hAnsi="Verdana" w:cs="Tahoma"/>
          <w:sz w:val="20"/>
        </w:rPr>
        <w:t xml:space="preserve">o </w:t>
      </w:r>
      <w:r w:rsidR="007A1414" w:rsidRPr="00B72257">
        <w:rPr>
          <w:rFonts w:ascii="Verdana" w:hAnsi="Verdana" w:cs="Tahoma"/>
          <w:sz w:val="20"/>
        </w:rPr>
        <w:t>b</w:t>
      </w:r>
      <w:r w:rsidRPr="00B72257">
        <w:rPr>
          <w:rFonts w:ascii="Verdana" w:hAnsi="Verdana" w:cs="Tahoma"/>
          <w:sz w:val="20"/>
        </w:rPr>
        <w:t>anco</w:t>
      </w:r>
      <w:r w:rsidRPr="00E52778">
        <w:rPr>
          <w:rFonts w:ascii="Verdana" w:hAnsi="Verdana" w:cs="Tahoma"/>
          <w:sz w:val="20"/>
        </w:rPr>
        <w:t xml:space="preserve"> garante, no caso de vir a ser chamado</w:t>
      </w:r>
      <w:r w:rsidR="00B72257">
        <w:rPr>
          <w:rFonts w:ascii="Verdana" w:hAnsi="Verdana" w:cs="Tahoma"/>
          <w:sz w:val="20"/>
        </w:rPr>
        <w:t xml:space="preserve"> </w:t>
      </w:r>
      <w:r w:rsidRPr="00E52778">
        <w:rPr>
          <w:rFonts w:ascii="Verdana" w:hAnsi="Verdana" w:cs="Tahoma"/>
          <w:sz w:val="20"/>
        </w:rPr>
        <w:t>a honrar a presente garantia, não poderá tomar</w:t>
      </w:r>
      <w:r w:rsidR="005F286F">
        <w:rPr>
          <w:rFonts w:ascii="Verdana" w:hAnsi="Verdana" w:cs="Tahoma"/>
          <w:sz w:val="20"/>
        </w:rPr>
        <w:t xml:space="preserve"> em consideração quaisquer obje</w:t>
      </w:r>
      <w:r w:rsidRPr="00E52778">
        <w:rPr>
          <w:rFonts w:ascii="Verdana" w:hAnsi="Verdana" w:cs="Tahoma"/>
          <w:sz w:val="20"/>
        </w:rPr>
        <w:t>ções do garantido, sendo-lhe igualmente vedado opor à entidade beneficiária quaisquer reservas ou meios de defesa de que o garantido se possa valer face ao garante.</w:t>
      </w:r>
    </w:p>
    <w:p w:rsidR="009D5D77" w:rsidRPr="00E52778" w:rsidRDefault="009D5D77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20"/>
        </w:rPr>
      </w:pPr>
      <w:r w:rsidRPr="00E52778">
        <w:rPr>
          <w:rFonts w:ascii="Verdana" w:hAnsi="Verdana" w:cs="Tahoma"/>
          <w:sz w:val="20"/>
        </w:rPr>
        <w:t xml:space="preserve">A presente garantia permanece válida até que seja expressamente autorizada a sua libertação pela </w:t>
      </w:r>
      <w:r w:rsidR="007A1414" w:rsidRPr="00E52778">
        <w:rPr>
          <w:rFonts w:ascii="Verdana" w:hAnsi="Verdana" w:cs="Tahoma"/>
          <w:sz w:val="20"/>
        </w:rPr>
        <w:t>entidade b</w:t>
      </w:r>
      <w:r w:rsidRPr="00E52778">
        <w:rPr>
          <w:rFonts w:ascii="Verdana" w:hAnsi="Verdana" w:cs="Tahoma"/>
          <w:sz w:val="20"/>
        </w:rPr>
        <w:t>eneficiária</w:t>
      </w:r>
      <w:r w:rsidR="0012572E">
        <w:rPr>
          <w:rFonts w:ascii="Verdana" w:hAnsi="Verdana" w:cs="Tahoma"/>
          <w:sz w:val="20"/>
        </w:rPr>
        <w:t>,</w:t>
      </w:r>
      <w:r w:rsidRPr="00E52778">
        <w:rPr>
          <w:rFonts w:ascii="Verdana" w:hAnsi="Verdana" w:cs="Tahoma"/>
          <w:sz w:val="20"/>
        </w:rPr>
        <w:t xml:space="preserve"> não podendo ser anulada ou altera</w:t>
      </w:r>
      <w:r w:rsidR="003E071E" w:rsidRPr="00E52778">
        <w:rPr>
          <w:rFonts w:ascii="Verdana" w:hAnsi="Verdana" w:cs="Tahoma"/>
          <w:sz w:val="20"/>
        </w:rPr>
        <w:t>da sem esse mesmo consentimento</w:t>
      </w:r>
      <w:r w:rsidR="002B6731" w:rsidRPr="00E52778">
        <w:rPr>
          <w:rFonts w:ascii="Verdana" w:hAnsi="Verdana" w:cs="Tahoma"/>
          <w:sz w:val="20"/>
        </w:rPr>
        <w:t xml:space="preserve"> e independentemente da liquidação de quaisquer prémios que sejam devidos</w:t>
      </w:r>
      <w:r w:rsidR="003E071E" w:rsidRPr="00E52778">
        <w:rPr>
          <w:rFonts w:ascii="Verdana" w:hAnsi="Verdana" w:cs="Tahoma"/>
          <w:sz w:val="20"/>
        </w:rPr>
        <w:t xml:space="preserve">, desde que a </w:t>
      </w:r>
      <w:r w:rsidR="002B6731" w:rsidRPr="00E52778">
        <w:rPr>
          <w:rFonts w:ascii="Verdana" w:hAnsi="Verdana" w:cs="Tahoma"/>
          <w:sz w:val="20"/>
        </w:rPr>
        <w:t>entidade benefic</w:t>
      </w:r>
      <w:r w:rsidR="004D71F1" w:rsidRPr="00E52778">
        <w:rPr>
          <w:rFonts w:ascii="Verdana" w:hAnsi="Verdana" w:cs="Tahoma"/>
          <w:sz w:val="20"/>
        </w:rPr>
        <w:t>i</w:t>
      </w:r>
      <w:r w:rsidR="002B6731" w:rsidRPr="00E52778">
        <w:rPr>
          <w:rFonts w:ascii="Verdana" w:hAnsi="Verdana" w:cs="Tahoma"/>
          <w:sz w:val="20"/>
        </w:rPr>
        <w:t>ária</w:t>
      </w:r>
      <w:r w:rsidR="003E071E" w:rsidRPr="00E52778">
        <w:rPr>
          <w:rFonts w:ascii="Verdana" w:hAnsi="Verdana" w:cs="Tahoma"/>
          <w:sz w:val="20"/>
        </w:rPr>
        <w:t xml:space="preserve"> considere que não é preciso a</w:t>
      </w:r>
      <w:r w:rsidR="005F286F">
        <w:rPr>
          <w:rFonts w:ascii="Verdana" w:hAnsi="Verdana" w:cs="Tahoma"/>
          <w:sz w:val="20"/>
        </w:rPr>
        <w:t>cioná-la para a corre</w:t>
      </w:r>
      <w:r w:rsidR="003E071E" w:rsidRPr="00E52778">
        <w:rPr>
          <w:rFonts w:ascii="Verdana" w:hAnsi="Verdana" w:cs="Tahoma"/>
          <w:sz w:val="20"/>
        </w:rPr>
        <w:t>ção ou eliminação de eventuais danos ambientais</w:t>
      </w:r>
      <w:r w:rsidRPr="00E52778">
        <w:rPr>
          <w:rFonts w:ascii="Verdana" w:hAnsi="Verdana" w:cs="Tahoma"/>
          <w:sz w:val="20"/>
        </w:rPr>
        <w:t>.</w:t>
      </w:r>
    </w:p>
    <w:p w:rsidR="000A669B" w:rsidRPr="00E52778" w:rsidRDefault="000A669B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20"/>
        </w:rPr>
      </w:pPr>
    </w:p>
    <w:p w:rsidR="009D5D77" w:rsidRPr="00E52778" w:rsidRDefault="009D5D77" w:rsidP="00336CA0">
      <w:pPr>
        <w:spacing w:before="0" w:after="360" w:line="360" w:lineRule="auto"/>
        <w:rPr>
          <w:rFonts w:ascii="Verdana" w:hAnsi="Verdana" w:cs="Tahoma"/>
          <w:sz w:val="20"/>
        </w:rPr>
      </w:pPr>
      <w:proofErr w:type="gramStart"/>
      <w:r w:rsidRPr="00E52778">
        <w:rPr>
          <w:rFonts w:ascii="Verdana" w:hAnsi="Verdana" w:cs="Tahoma"/>
          <w:sz w:val="20"/>
        </w:rPr>
        <w:t>Data ....</w:t>
      </w:r>
      <w:proofErr w:type="gramEnd"/>
      <w:r w:rsidRPr="00E52778">
        <w:rPr>
          <w:rFonts w:ascii="Verdana" w:hAnsi="Verdana" w:cs="Tahoma"/>
          <w:sz w:val="20"/>
        </w:rPr>
        <w:t>....................................</w:t>
      </w:r>
    </w:p>
    <w:p w:rsidR="009D5D77" w:rsidRPr="00E52778" w:rsidRDefault="009D5D77" w:rsidP="00E52778">
      <w:pPr>
        <w:spacing w:before="0" w:after="0" w:line="360" w:lineRule="auto"/>
        <w:rPr>
          <w:rFonts w:ascii="Verdana" w:hAnsi="Verdana" w:cs="Tahoma"/>
          <w:sz w:val="20"/>
        </w:rPr>
      </w:pPr>
      <w:r w:rsidRPr="00E52778">
        <w:rPr>
          <w:rFonts w:ascii="Verdana" w:hAnsi="Verdana" w:cs="Tahoma"/>
          <w:sz w:val="20"/>
        </w:rPr>
        <w:t>Assinatura</w:t>
      </w:r>
      <w:r w:rsidR="00336CA0">
        <w:rPr>
          <w:rStyle w:val="Refdenotaderodap"/>
          <w:rFonts w:ascii="Verdana" w:hAnsi="Verdana" w:cs="Tahoma"/>
          <w:sz w:val="20"/>
        </w:rPr>
        <w:footnoteReference w:id="1"/>
      </w:r>
      <w:proofErr w:type="gramStart"/>
      <w:r w:rsidRPr="00E52778">
        <w:rPr>
          <w:rFonts w:ascii="Verdana" w:hAnsi="Verdana" w:cs="Tahoma"/>
          <w:sz w:val="20"/>
        </w:rPr>
        <w:t xml:space="preserve"> ....</w:t>
      </w:r>
      <w:proofErr w:type="gramEnd"/>
      <w:r w:rsidRPr="00E52778">
        <w:rPr>
          <w:rFonts w:ascii="Verdana" w:hAnsi="Verdana" w:cs="Tahoma"/>
          <w:sz w:val="20"/>
        </w:rPr>
        <w:t>...........................</w:t>
      </w:r>
    </w:p>
    <w:p w:rsidR="009D5D77" w:rsidRPr="00336CA0" w:rsidRDefault="005F286F" w:rsidP="00E52778">
      <w:pPr>
        <w:spacing w:before="0" w:after="0" w:line="360" w:lineRule="auto"/>
        <w:rPr>
          <w:rFonts w:ascii="Verdana" w:hAnsi="Verdana" w:cs="Tahoma"/>
          <w:sz w:val="16"/>
          <w:szCs w:val="16"/>
        </w:rPr>
      </w:pPr>
      <w:r w:rsidRPr="00336CA0">
        <w:rPr>
          <w:rFonts w:ascii="Verdana" w:hAnsi="Verdana" w:cs="Tahoma"/>
          <w:sz w:val="16"/>
          <w:szCs w:val="16"/>
        </w:rPr>
        <w:t>(Nome Da</w:t>
      </w:r>
      <w:r w:rsidR="009D5D77" w:rsidRPr="00336CA0">
        <w:rPr>
          <w:rFonts w:ascii="Verdana" w:hAnsi="Verdana" w:cs="Tahoma"/>
          <w:sz w:val="16"/>
          <w:szCs w:val="16"/>
        </w:rPr>
        <w:t>tilografado)</w:t>
      </w:r>
      <w:bookmarkStart w:id="0" w:name="_GoBack"/>
      <w:bookmarkEnd w:id="0"/>
    </w:p>
    <w:sectPr w:rsidR="009D5D77" w:rsidRPr="00336CA0">
      <w:headerReference w:type="first" r:id="rId7"/>
      <w:footerReference w:type="first" r:id="rId8"/>
      <w:pgSz w:w="11906" w:h="16838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60" w:rsidRDefault="00966B60">
      <w:pPr>
        <w:spacing w:before="0" w:after="0"/>
      </w:pPr>
      <w:r>
        <w:separator/>
      </w:r>
    </w:p>
  </w:endnote>
  <w:endnote w:type="continuationSeparator" w:id="0">
    <w:p w:rsidR="00966B60" w:rsidRDefault="00966B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02" w:rsidRDefault="00184F02">
    <w:pPr>
      <w:pStyle w:val="Rodap"/>
      <w:rPr>
        <w:rStyle w:val="Nmerodepgina"/>
      </w:rPr>
    </w:pPr>
    <w:r>
      <w:rPr>
        <w:rStyle w:val="Nmerodepgin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184F02" w:rsidRDefault="00184F02">
    <w:pPr>
      <w:pStyle w:val="Rodap"/>
      <w:pBdr>
        <w:top w:val="single" w:sz="12" w:space="1" w:color="auto"/>
      </w:pBdr>
      <w:tabs>
        <w:tab w:val="right" w:pos="4820"/>
        <w:tab w:val="left" w:pos="5103"/>
      </w:tabs>
      <w:spacing w:line="160" w:lineRule="exact"/>
      <w:rPr>
        <w:sz w:val="16"/>
      </w:rPr>
    </w:pPr>
    <w:r>
      <w:rPr>
        <w:sz w:val="16"/>
      </w:rPr>
      <w:t xml:space="preserve">AVENIDA ANTÓNIO AUGUSTO DE AGUIAR, N.º 19 R/C, 2º </w:t>
    </w:r>
    <w:r>
      <w:rPr>
        <w:sz w:val="16"/>
      </w:rPr>
      <w:sym w:font="Symbol" w:char="F0B7"/>
    </w:r>
    <w:r>
      <w:rPr>
        <w:sz w:val="16"/>
      </w:rPr>
      <w:t xml:space="preserve"> 1050-012 LISBOA </w:t>
    </w:r>
    <w:r>
      <w:rPr>
        <w:sz w:val="16"/>
      </w:rPr>
      <w:sym w:font="Symbol" w:char="F0B7"/>
    </w:r>
    <w:r>
      <w:rPr>
        <w:sz w:val="16"/>
      </w:rPr>
      <w:t xml:space="preserve"> TEL 21.352.70.07 </w:t>
    </w:r>
    <w:r>
      <w:rPr>
        <w:sz w:val="16"/>
      </w:rPr>
      <w:sym w:font="Symbol" w:char="F0B7"/>
    </w:r>
    <w:r>
      <w:rPr>
        <w:sz w:val="16"/>
      </w:rPr>
      <w:t xml:space="preserve"> </w:t>
    </w:r>
    <w:proofErr w:type="gramStart"/>
    <w:r>
      <w:rPr>
        <w:sz w:val="16"/>
      </w:rPr>
      <w:t>FAX</w:t>
    </w:r>
    <w:proofErr w:type="gramEnd"/>
    <w:r>
      <w:rPr>
        <w:sz w:val="16"/>
      </w:rPr>
      <w:t xml:space="preserve"> 21.352.70.15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60" w:rsidRDefault="00966B60">
      <w:pPr>
        <w:spacing w:before="0" w:after="0"/>
      </w:pPr>
      <w:r>
        <w:separator/>
      </w:r>
    </w:p>
  </w:footnote>
  <w:footnote w:type="continuationSeparator" w:id="0">
    <w:p w:rsidR="00966B60" w:rsidRDefault="00966B60">
      <w:pPr>
        <w:spacing w:before="0" w:after="0"/>
      </w:pPr>
      <w:r>
        <w:continuationSeparator/>
      </w:r>
    </w:p>
  </w:footnote>
  <w:footnote w:id="1">
    <w:p w:rsidR="00336CA0" w:rsidRPr="00336CA0" w:rsidRDefault="00336CA0" w:rsidP="00336CA0">
      <w:pPr>
        <w:tabs>
          <w:tab w:val="clear" w:pos="851"/>
          <w:tab w:val="clear" w:pos="4820"/>
          <w:tab w:val="clear" w:pos="9639"/>
        </w:tabs>
        <w:spacing w:before="0" w:after="0" w:line="360" w:lineRule="auto"/>
        <w:jc w:val="left"/>
        <w:rPr>
          <w:rFonts w:ascii="Verdana" w:hAnsi="Verdana" w:cs="Tahoma"/>
          <w:sz w:val="16"/>
          <w:szCs w:val="16"/>
        </w:rPr>
      </w:pPr>
      <w:r w:rsidRPr="00336CA0">
        <w:rPr>
          <w:rStyle w:val="Refdenotaderodap"/>
          <w:rFonts w:ascii="Verdana" w:hAnsi="Verdana"/>
        </w:rPr>
        <w:footnoteRef/>
      </w:r>
      <w:r w:rsidRPr="00336CA0">
        <w:rPr>
          <w:rFonts w:ascii="Verdana" w:hAnsi="Verdana"/>
        </w:rPr>
        <w:t xml:space="preserve"> </w:t>
      </w:r>
      <w:r w:rsidRPr="00336CA0">
        <w:rPr>
          <w:rFonts w:ascii="Verdana" w:hAnsi="Verdana" w:cs="Tahoma"/>
          <w:sz w:val="16"/>
          <w:szCs w:val="16"/>
        </w:rPr>
        <w:t>A proposta deve ser assinada pelo prestador ou seus representantes legais e carimbada pela entidade bancária.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02" w:rsidRDefault="00184F02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6A2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3"/>
    <w:rsid w:val="000457B0"/>
    <w:rsid w:val="000A669B"/>
    <w:rsid w:val="0012572E"/>
    <w:rsid w:val="00184F02"/>
    <w:rsid w:val="00213EF8"/>
    <w:rsid w:val="00290F6A"/>
    <w:rsid w:val="002B6731"/>
    <w:rsid w:val="002F63CA"/>
    <w:rsid w:val="00336CA0"/>
    <w:rsid w:val="003E071E"/>
    <w:rsid w:val="0047784D"/>
    <w:rsid w:val="004D71F1"/>
    <w:rsid w:val="0059515E"/>
    <w:rsid w:val="005F286F"/>
    <w:rsid w:val="006939B2"/>
    <w:rsid w:val="007A1414"/>
    <w:rsid w:val="007F6313"/>
    <w:rsid w:val="00804E43"/>
    <w:rsid w:val="008062B2"/>
    <w:rsid w:val="00966B60"/>
    <w:rsid w:val="009C6A2B"/>
    <w:rsid w:val="009D418D"/>
    <w:rsid w:val="009D5D77"/>
    <w:rsid w:val="009E47F2"/>
    <w:rsid w:val="00A03848"/>
    <w:rsid w:val="00AD62CA"/>
    <w:rsid w:val="00B72257"/>
    <w:rsid w:val="00BB4CDE"/>
    <w:rsid w:val="00CE3FFE"/>
    <w:rsid w:val="00D0299A"/>
    <w:rsid w:val="00D1316D"/>
    <w:rsid w:val="00DA1D21"/>
    <w:rsid w:val="00E52778"/>
    <w:rsid w:val="00E67221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BFF9E3D-3584-4AC5-B389-F098CE6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77"/>
    <w:pPr>
      <w:tabs>
        <w:tab w:val="left" w:pos="851"/>
        <w:tab w:val="center" w:pos="4820"/>
        <w:tab w:val="right" w:pos="9639"/>
      </w:tabs>
      <w:spacing w:before="60" w:after="60"/>
      <w:jc w:val="both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5D77"/>
    <w:pPr>
      <w:jc w:val="center"/>
    </w:pPr>
    <w:rPr>
      <w:sz w:val="16"/>
    </w:rPr>
  </w:style>
  <w:style w:type="paragraph" w:styleId="Rodap">
    <w:name w:val="footer"/>
    <w:aliases w:val="Rodapé1"/>
    <w:basedOn w:val="Normal"/>
    <w:rsid w:val="009D5D77"/>
    <w:pPr>
      <w:jc w:val="center"/>
    </w:pPr>
  </w:style>
  <w:style w:type="character" w:styleId="Nmerodepgina">
    <w:name w:val="page number"/>
    <w:rsid w:val="009D5D77"/>
    <w:rPr>
      <w:rFonts w:ascii="Times New Roman" w:hAnsi="Times New Roman"/>
      <w:sz w:val="22"/>
    </w:rPr>
  </w:style>
  <w:style w:type="character" w:styleId="Hiperligao">
    <w:name w:val="Hyperlink"/>
    <w:rsid w:val="009D5D77"/>
    <w:rPr>
      <w:color w:val="0000FF"/>
      <w:u w:val="single"/>
    </w:rPr>
  </w:style>
  <w:style w:type="paragraph" w:customStyle="1" w:styleId="TextoCarcterCarcter">
    <w:name w:val="Texto Carácter Carácter"/>
    <w:basedOn w:val="Normal"/>
    <w:semiHidden/>
    <w:rsid w:val="009D5D77"/>
    <w:pPr>
      <w:tabs>
        <w:tab w:val="clear" w:pos="851"/>
        <w:tab w:val="clear" w:pos="4820"/>
        <w:tab w:val="clear" w:pos="9639"/>
      </w:tabs>
      <w:spacing w:before="0" w:after="160" w:line="240" w:lineRule="exact"/>
      <w:jc w:val="left"/>
    </w:pPr>
    <w:rPr>
      <w:rFonts w:ascii="Normal" w:hAnsi="Normal"/>
      <w:b/>
      <w:sz w:val="20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36CA0"/>
    <w:pPr>
      <w:spacing w:before="0" w:after="0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36CA0"/>
  </w:style>
  <w:style w:type="character" w:styleId="Refdenotaderodap">
    <w:name w:val="footnote reference"/>
    <w:basedOn w:val="Tipodeletrapredefinidodopargrafo"/>
    <w:uiPriority w:val="99"/>
    <w:semiHidden/>
    <w:unhideWhenUsed/>
    <w:rsid w:val="00336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GARANTIA BANCÁRIA / SEGURO DE CAUÇÃO</vt:lpstr>
      <vt:lpstr>MODELO DE GARANTIA BANCÁRIA / SEGURO DE CAUÇÃO</vt:lpstr>
    </vt:vector>
  </TitlesOfParts>
  <Company>ARH ALGARVE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GARANTIA BANCÁRIA / SEGURO DE CAUÇÃO</dc:title>
  <dc:subject/>
  <dc:creator>ARH</dc:creator>
  <cp:keywords/>
  <cp:lastModifiedBy>APA</cp:lastModifiedBy>
  <cp:revision>3</cp:revision>
  <dcterms:created xsi:type="dcterms:W3CDTF">2017-07-10T15:32:00Z</dcterms:created>
  <dcterms:modified xsi:type="dcterms:W3CDTF">2017-07-11T08:54:00Z</dcterms:modified>
</cp:coreProperties>
</file>